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0FF750B2" w:rsidR="005E5DA1" w:rsidRPr="00F27FE6" w:rsidRDefault="00097171" w:rsidP="3398C8AB">
      <w:pPr>
        <w:rPr>
          <w:b/>
          <w:bCs/>
          <w:sz w:val="36"/>
          <w:szCs w:val="36"/>
        </w:rPr>
      </w:pPr>
      <w:r w:rsidRPr="7C138E6B">
        <w:rPr>
          <w:b/>
          <w:bCs/>
          <w:sz w:val="36"/>
          <w:szCs w:val="36"/>
        </w:rPr>
        <w:t>Teilnahmeantrag</w:t>
      </w:r>
      <w:r w:rsidR="00F27FE6" w:rsidRPr="7C138E6B">
        <w:rPr>
          <w:b/>
          <w:bCs/>
          <w:sz w:val="36"/>
          <w:szCs w:val="36"/>
        </w:rPr>
        <w:t xml:space="preserve"> </w:t>
      </w:r>
      <w:r w:rsidR="00832B1A" w:rsidRPr="7C138E6B">
        <w:rPr>
          <w:b/>
          <w:bCs/>
          <w:sz w:val="36"/>
          <w:szCs w:val="36"/>
        </w:rPr>
        <w:t xml:space="preserve">Kategorie </w:t>
      </w:r>
      <w:r w:rsidR="0090443A" w:rsidRPr="7C138E6B">
        <w:rPr>
          <w:b/>
          <w:bCs/>
          <w:sz w:val="36"/>
          <w:szCs w:val="36"/>
        </w:rPr>
        <w:t>1</w:t>
      </w:r>
      <w:r w:rsidR="000F57CC" w:rsidRPr="7C138E6B">
        <w:rPr>
          <w:b/>
          <w:bCs/>
          <w:sz w:val="36"/>
          <w:szCs w:val="36"/>
        </w:rPr>
        <w:t xml:space="preserve">: </w:t>
      </w:r>
      <w:r w:rsidR="0090443A" w:rsidRPr="7C138E6B">
        <w:rPr>
          <w:b/>
          <w:bCs/>
          <w:sz w:val="36"/>
          <w:szCs w:val="36"/>
        </w:rPr>
        <w:t>Beste</w:t>
      </w:r>
      <w:r w:rsidR="002F06B6" w:rsidRPr="7C138E6B">
        <w:rPr>
          <w:b/>
          <w:bCs/>
          <w:sz w:val="36"/>
          <w:szCs w:val="36"/>
        </w:rPr>
        <w:t xml:space="preserve">s Projekt zur </w:t>
      </w:r>
      <w:r w:rsidR="0090443A" w:rsidRPr="7C138E6B">
        <w:rPr>
          <w:b/>
          <w:bCs/>
          <w:sz w:val="36"/>
          <w:szCs w:val="36"/>
        </w:rPr>
        <w:t xml:space="preserve">Umsetzung </w:t>
      </w:r>
      <w:r w:rsidR="00A437D5">
        <w:rPr>
          <w:b/>
          <w:bCs/>
          <w:sz w:val="36"/>
          <w:szCs w:val="36"/>
        </w:rPr>
        <w:t>von</w:t>
      </w:r>
      <w:r w:rsidR="0090443A" w:rsidRPr="7C138E6B">
        <w:rPr>
          <w:b/>
          <w:bCs/>
          <w:sz w:val="36"/>
          <w:szCs w:val="36"/>
        </w:rPr>
        <w:t xml:space="preserve"> OZG</w:t>
      </w:r>
      <w:r w:rsidR="008133CB" w:rsidRPr="7C138E6B">
        <w:rPr>
          <w:b/>
          <w:bCs/>
          <w:sz w:val="36"/>
          <w:szCs w:val="36"/>
        </w:rPr>
        <w:t xml:space="preserve"> </w:t>
      </w:r>
      <w:r w:rsidR="000306EF" w:rsidRPr="7C138E6B">
        <w:rPr>
          <w:b/>
          <w:bCs/>
          <w:sz w:val="36"/>
          <w:szCs w:val="36"/>
        </w:rPr>
        <w:t xml:space="preserve">und Registermodernisierung </w:t>
      </w:r>
      <w:r w:rsidR="008133CB" w:rsidRPr="7C138E6B">
        <w:rPr>
          <w:b/>
          <w:bCs/>
          <w:sz w:val="36"/>
          <w:szCs w:val="36"/>
        </w:rPr>
        <w:t>20</w:t>
      </w:r>
      <w:r w:rsidR="001B60F6" w:rsidRPr="7C138E6B">
        <w:rPr>
          <w:b/>
          <w:bCs/>
          <w:sz w:val="36"/>
          <w:szCs w:val="36"/>
        </w:rPr>
        <w:t>2</w:t>
      </w:r>
      <w:r w:rsidR="00A437D5">
        <w:rPr>
          <w:b/>
          <w:bCs/>
          <w:sz w:val="36"/>
          <w:szCs w:val="36"/>
        </w:rPr>
        <w:t>3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77777777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395C3E" w:rsidRPr="00C6068A">
                <w:rPr>
                  <w:rStyle w:val="Hyperlink"/>
                </w:rPr>
                <w:t>http://www.egovernment-wettbewerb.de/kategorien/kategorie-1.html</w:t>
              </w:r>
            </w:hyperlink>
            <w:r w:rsidRPr="0065370B">
              <w:t xml:space="preserve"> 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4EEEDCBA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3C96B106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C120AC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5B340E5E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1D5FE45A" w14:textId="77777777" w:rsidR="005D3C30" w:rsidRDefault="005D3C30" w:rsidP="00BB0EE4">
            <w:pPr>
              <w:spacing w:line="240" w:lineRule="auto"/>
            </w:pPr>
          </w:p>
          <w:p w14:paraId="02C811D0" w14:textId="77777777" w:rsidR="005D3C30" w:rsidRDefault="005D3C30" w:rsidP="00BB0EE4">
            <w:pPr>
              <w:spacing w:line="240" w:lineRule="auto"/>
            </w:pPr>
          </w:p>
          <w:p w14:paraId="5060061E" w14:textId="77777777" w:rsidR="005D3C30" w:rsidRDefault="005D3C30" w:rsidP="00BB0EE4">
            <w:pPr>
              <w:spacing w:line="240" w:lineRule="auto"/>
            </w:pPr>
          </w:p>
          <w:p w14:paraId="0ED79787" w14:textId="77777777" w:rsidR="008F5FAC" w:rsidRDefault="008F5FAC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F4C4C1A" w14:textId="3E8D9E8B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</w:t>
            </w:r>
            <w:r w:rsidR="009930D5">
              <w:rPr>
                <w:rFonts w:ascii="Calibri" w:hAnsi="Calibri"/>
                <w:szCs w:val="22"/>
              </w:rPr>
              <w:t>OZG-Bund, OZG</w:t>
            </w:r>
            <w:r w:rsidR="00995B8E">
              <w:rPr>
                <w:rFonts w:ascii="Calibri" w:hAnsi="Calibri"/>
                <w:szCs w:val="22"/>
              </w:rPr>
              <w:t>-</w:t>
            </w:r>
            <w:r w:rsidR="009930D5">
              <w:rPr>
                <w:rFonts w:ascii="Calibri" w:hAnsi="Calibri"/>
                <w:szCs w:val="22"/>
              </w:rPr>
              <w:t xml:space="preserve"> Föderal, </w:t>
            </w:r>
            <w:r w:rsidR="00D05254">
              <w:rPr>
                <w:rFonts w:ascii="Calibri" w:hAnsi="Calibri"/>
                <w:szCs w:val="22"/>
              </w:rPr>
              <w:t xml:space="preserve">Projekt Registermodernisierung des </w:t>
            </w:r>
            <w:r w:rsidR="00397939">
              <w:rPr>
                <w:rFonts w:ascii="Calibri" w:hAnsi="Calibri"/>
                <w:szCs w:val="22"/>
              </w:rPr>
              <w:t>IT-PLR</w:t>
            </w:r>
            <w:r w:rsidRPr="000A4C9A">
              <w:rPr>
                <w:rFonts w:ascii="Calibri" w:hAnsi="Calibri"/>
                <w:szCs w:val="22"/>
              </w:rPr>
              <w:t>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  <w:p w14:paraId="2D106B65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69F4D589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7777777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AA178A" w:rsidRPr="004E4D03">
              <w:rPr>
                <w:rFonts w:ascii="Calibri" w:hAnsi="Calibri"/>
                <w:b/>
                <w:color w:val="FFFFFF"/>
                <w:szCs w:val="22"/>
              </w:rPr>
              <w:t>Umsetzung des Onlinezugangsgesetzes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356E9E4F" w14:textId="172E4371" w:rsidR="00FF15C1" w:rsidRPr="008605CA" w:rsidRDefault="00916940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eine </w:t>
            </w:r>
            <w:r w:rsidR="00AC0746">
              <w:rPr>
                <w:rFonts w:ascii="Calibri" w:hAnsi="Calibri"/>
                <w:bCs/>
                <w:szCs w:val="22"/>
              </w:rPr>
              <w:t>gelungene Umsetzung de</w:t>
            </w:r>
            <w:r w:rsidR="005D3C30">
              <w:rPr>
                <w:rFonts w:ascii="Calibri" w:hAnsi="Calibri"/>
                <w:bCs/>
                <w:szCs w:val="22"/>
              </w:rPr>
              <w:t xml:space="preserve">s OZG </w:t>
            </w:r>
            <w:r w:rsidR="001A0DE2">
              <w:rPr>
                <w:rFonts w:ascii="Calibri" w:hAnsi="Calibri"/>
                <w:bCs/>
                <w:szCs w:val="22"/>
              </w:rPr>
              <w:t xml:space="preserve">bzw. des RegMoG </w:t>
            </w:r>
            <w:r w:rsidR="005D3C30">
              <w:rPr>
                <w:rFonts w:ascii="Calibri" w:hAnsi="Calibri"/>
                <w:bCs/>
                <w:szCs w:val="22"/>
              </w:rPr>
              <w:t>aus</w:t>
            </w:r>
            <w:r w:rsidRPr="008605CA">
              <w:rPr>
                <w:rFonts w:ascii="Calibri" w:hAnsi="Calibri"/>
                <w:bCs/>
                <w:szCs w:val="22"/>
              </w:rPr>
              <w:t>?</w:t>
            </w:r>
          </w:p>
          <w:p w14:paraId="6FBC10D7" w14:textId="4B68B203" w:rsidR="00FA52E7" w:rsidRPr="008605CA" w:rsidRDefault="00FD78C5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1A0DE2">
              <w:rPr>
                <w:rFonts w:ascii="Calibri" w:hAnsi="Calibri"/>
                <w:bCs/>
                <w:szCs w:val="22"/>
              </w:rPr>
              <w:t xml:space="preserve">, Konzeption einer </w:t>
            </w:r>
            <w:r w:rsidR="004B33D5">
              <w:rPr>
                <w:rFonts w:ascii="Calibri" w:hAnsi="Calibri"/>
                <w:bCs/>
                <w:szCs w:val="22"/>
              </w:rPr>
              <w:t>Schlüsselkomponente [technisch, fachlich</w:t>
            </w:r>
            <w:r w:rsidR="00C22858">
              <w:rPr>
                <w:rFonts w:ascii="Calibri" w:hAnsi="Calibri"/>
                <w:bCs/>
                <w:szCs w:val="22"/>
              </w:rPr>
              <w:t>, Schnittstellen</w:t>
            </w:r>
            <w:r w:rsidR="004B33D5">
              <w:rPr>
                <w:rFonts w:ascii="Calibri" w:hAnsi="Calibri"/>
                <w:bCs/>
                <w:szCs w:val="22"/>
              </w:rPr>
              <w:t>]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77777777" w:rsidR="007F5155" w:rsidRPr="008605CA" w:rsidRDefault="00FF4844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Beschreiben Sie die innovativen Aspkete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5D3C30">
              <w:rPr>
                <w:rFonts w:ascii="Calibri" w:hAnsi="Calibri"/>
                <w:bCs/>
                <w:szCs w:val="22"/>
              </w:rPr>
              <w:t>es</w:t>
            </w:r>
            <w:r>
              <w:rPr>
                <w:rFonts w:ascii="Calibri" w:hAnsi="Calibri"/>
                <w:bCs/>
                <w:szCs w:val="22"/>
              </w:rPr>
              <w:t xml:space="preserve">. 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77777777" w:rsidR="007F5155" w:rsidRPr="008605CA" w:rsidRDefault="0056666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Beschreiben Sie </w:t>
            </w:r>
            <w:r w:rsidR="00C3669B">
              <w:rPr>
                <w:rFonts w:ascii="Calibri" w:hAnsi="Calibri"/>
                <w:bCs/>
                <w:szCs w:val="22"/>
              </w:rPr>
              <w:t xml:space="preserve">inwieweit </w:t>
            </w:r>
            <w:r w:rsidR="004E648A">
              <w:rPr>
                <w:rFonts w:ascii="Calibri" w:hAnsi="Calibri"/>
                <w:bCs/>
                <w:szCs w:val="22"/>
              </w:rPr>
              <w:t xml:space="preserve">Ihr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4E648A">
              <w:rPr>
                <w:rFonts w:ascii="Calibri" w:hAnsi="Calibri"/>
                <w:bCs/>
                <w:szCs w:val="22"/>
              </w:rPr>
              <w:t xml:space="preserve"> eine nutzerorientierte Berei</w:t>
            </w:r>
            <w:r w:rsidR="00AE347B">
              <w:rPr>
                <w:rFonts w:ascii="Calibri" w:hAnsi="Calibri"/>
                <w:bCs/>
                <w:szCs w:val="22"/>
              </w:rPr>
              <w:t>t</w:t>
            </w:r>
            <w:r w:rsidR="004E648A">
              <w:rPr>
                <w:rFonts w:ascii="Calibri" w:hAnsi="Calibri"/>
                <w:bCs/>
                <w:szCs w:val="22"/>
              </w:rPr>
              <w:t xml:space="preserve">stellung von Online-Dienstleistugnen </w:t>
            </w:r>
            <w:r w:rsidR="00AE347B">
              <w:rPr>
                <w:rFonts w:ascii="Calibri" w:hAnsi="Calibri"/>
                <w:bCs/>
                <w:szCs w:val="22"/>
              </w:rPr>
              <w:t>unterstützt</w:t>
            </w:r>
            <w:r w:rsidR="004E648A">
              <w:rPr>
                <w:rFonts w:ascii="Calibri" w:hAnsi="Calibri"/>
                <w:bCs/>
                <w:szCs w:val="22"/>
              </w:rPr>
              <w:t>.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568F8B1F" w:rsidR="00596701" w:rsidRPr="008605CA" w:rsidRDefault="00AE347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Elemente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>
              <w:rPr>
                <w:rFonts w:ascii="Calibri" w:hAnsi="Calibri"/>
                <w:bCs/>
                <w:szCs w:val="22"/>
              </w:rPr>
              <w:t>es unterstützen eine schnelle Umsetzung de</w:t>
            </w:r>
            <w:r w:rsidR="00C22858">
              <w:rPr>
                <w:rFonts w:ascii="Calibri" w:hAnsi="Calibri"/>
                <w:bCs/>
                <w:szCs w:val="22"/>
              </w:rPr>
              <w:t>r</w:t>
            </w:r>
            <w:r>
              <w:rPr>
                <w:rFonts w:ascii="Calibri" w:hAnsi="Calibri"/>
                <w:bCs/>
                <w:szCs w:val="22"/>
              </w:rPr>
              <w:t xml:space="preserve"> Gesetze</w:t>
            </w:r>
            <w:r w:rsidR="00C22858">
              <w:rPr>
                <w:rFonts w:ascii="Calibri" w:hAnsi="Calibri"/>
                <w:bCs/>
                <w:szCs w:val="22"/>
              </w:rPr>
              <w:t xml:space="preserve"> (OZG, RegMoG, SDG-VO)</w:t>
            </w:r>
            <w:r w:rsidR="00452205">
              <w:rPr>
                <w:rFonts w:ascii="Calibri" w:hAnsi="Calibri"/>
                <w:bCs/>
                <w:szCs w:val="22"/>
              </w:rPr>
              <w:t>?</w:t>
            </w:r>
            <w:r>
              <w:rPr>
                <w:rFonts w:ascii="Calibri" w:hAnsi="Calibri"/>
                <w:bCs/>
                <w:szCs w:val="22"/>
              </w:rPr>
              <w:t xml:space="preserve"> Wie begegnen Sie technischen, rechtlichen und organisatorischen Herau</w:t>
            </w:r>
            <w:r w:rsidR="00CF5BE4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>forderungen?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64C95BF3" w:rsidR="00995B8E" w:rsidRDefault="00995B8E" w:rsidP="00BB0EE4"/>
    <w:p w14:paraId="1BD96733" w14:textId="77777777" w:rsidR="00995B8E" w:rsidRDefault="00995B8E">
      <w:pPr>
        <w:spacing w:after="0" w:line="240" w:lineRule="auto"/>
      </w:pPr>
      <w:r>
        <w:br w:type="page"/>
      </w:r>
    </w:p>
    <w:p w14:paraId="051A80BC" w14:textId="77777777" w:rsidR="009E1733" w:rsidRPr="001C3EF5" w:rsidRDefault="009E1733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2FD5ADF2" w14:textId="77777777" w:rsidR="0052224A" w:rsidRPr="008605C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67EA943D" w14:textId="77777777" w:rsidR="001C3EF5" w:rsidRPr="008605CA" w:rsidRDefault="001C3EF5" w:rsidP="00BB0EE4">
      <w:pPr>
        <w:pStyle w:val="berschrift2"/>
        <w:keepNext w:val="0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29B41DA9" w14:textId="5299DD08" w:rsidR="0029644F" w:rsidRPr="001C3EF5" w:rsidRDefault="0029644F" w:rsidP="0029644F">
      <w:pPr>
        <w:suppressLineNumbers/>
        <w:suppressAutoHyphens/>
        <w:autoSpaceDE w:val="0"/>
        <w:autoSpaceDN w:val="0"/>
        <w:adjustRightInd w:val="0"/>
        <w:outlineLvl w:val="0"/>
      </w:pPr>
      <w:r w:rsidRPr="7C138E6B">
        <w:rPr>
          <w:b/>
          <w:bCs/>
        </w:rPr>
        <w:t xml:space="preserve">Bis </w:t>
      </w:r>
      <w:r>
        <w:t>zum</w:t>
      </w:r>
      <w:r w:rsidRPr="7C138E6B">
        <w:rPr>
          <w:b/>
          <w:bCs/>
        </w:rPr>
        <w:t xml:space="preserve"> </w:t>
      </w:r>
      <w:r w:rsidR="002514A8">
        <w:rPr>
          <w:b/>
          <w:bCs/>
        </w:rPr>
        <w:t>2</w:t>
      </w:r>
      <w:r w:rsidR="00337F33">
        <w:rPr>
          <w:b/>
          <w:bCs/>
        </w:rPr>
        <w:t>6</w:t>
      </w:r>
      <w:r w:rsidR="000306EF" w:rsidRPr="7C138E6B">
        <w:rPr>
          <w:b/>
          <w:bCs/>
        </w:rPr>
        <w:t>. Mai 202</w:t>
      </w:r>
      <w:r w:rsidR="001F3C75">
        <w:rPr>
          <w:b/>
          <w:bCs/>
        </w:rPr>
        <w:t>3</w:t>
      </w:r>
      <w:r>
        <w:t>, 24 Uhr,</w:t>
      </w:r>
      <w:r w:rsidRPr="7C138E6B">
        <w:rPr>
          <w:b/>
          <w:bCs/>
        </w:rPr>
        <w:t xml:space="preserve"> </w:t>
      </w:r>
      <w:r>
        <w:t xml:space="preserve">können Sie Ihre Beiträge elektronisch </w:t>
      </w:r>
      <w:r w:rsidRPr="7C138E6B">
        <w:rPr>
          <w:b/>
          <w:bCs/>
        </w:rPr>
        <w:t>an das Wettbewerbsbüro</w:t>
      </w:r>
      <w:r>
        <w:t xml:space="preserve"> senden (</w:t>
      </w:r>
      <w:r w:rsidR="00C306B9">
        <w:t>E-Mail</w:t>
      </w:r>
      <w:r>
        <w:t xml:space="preserve"> siehe unten). </w:t>
      </w:r>
    </w:p>
    <w:p w14:paraId="2D04FE3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14:paraId="33995607" w14:textId="6AA7E68D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7C138E6B">
        <w:rPr>
          <w:rFonts w:eastAsia="Times New Roman"/>
          <w:noProof/>
        </w:rPr>
        <w:t xml:space="preserve">Bitte senden Sie das ausgefüllte </w:t>
      </w:r>
      <w:r w:rsidRPr="7C138E6B">
        <w:rPr>
          <w:rFonts w:eastAsia="Times New Roman"/>
          <w:b/>
          <w:bCs/>
          <w:noProof/>
        </w:rPr>
        <w:t xml:space="preserve">Formblatt per E-Mail </w:t>
      </w:r>
      <w:r w:rsidRPr="7C138E6B">
        <w:rPr>
          <w:rFonts w:eastAsia="Times New Roman"/>
          <w:noProof/>
        </w:rPr>
        <w:t>an die unten aufgeführte Adressse</w:t>
      </w:r>
      <w:r w:rsidRPr="7C138E6B">
        <w:rPr>
          <w:rFonts w:eastAsia="Times New Roman"/>
          <w:b/>
          <w:bCs/>
          <w:noProof/>
        </w:rPr>
        <w:t xml:space="preserve">. </w:t>
      </w:r>
      <w:r w:rsidRPr="7C138E6B">
        <w:rPr>
          <w:rFonts w:eastAsia="Times New Roman"/>
          <w:noProof/>
        </w:rPr>
        <w:t>Zusätzliche Beschreibungen und Anlagen dienen nur zur Illustration.</w:t>
      </w:r>
      <w:r w:rsidRPr="7C138E6B">
        <w:rPr>
          <w:rFonts w:eastAsia="Times New Roman"/>
          <w:b/>
          <w:bCs/>
          <w:noProof/>
        </w:rPr>
        <w:t xml:space="preserve"> </w:t>
      </w:r>
      <w:r w:rsidRPr="7C138E6B">
        <w:rPr>
          <w:rFonts w:eastAsia="Times New Roman"/>
          <w:noProof/>
        </w:rPr>
        <w:t>Bitte achten Sie</w:t>
      </w:r>
      <w:r w:rsidRPr="7C138E6B">
        <w:rPr>
          <w:rFonts w:eastAsia="Times New Roman"/>
          <w:b/>
          <w:bCs/>
          <w:noProof/>
        </w:rPr>
        <w:t xml:space="preserve"> </w:t>
      </w:r>
      <w:r w:rsidRPr="7C138E6B">
        <w:rPr>
          <w:rFonts w:eastAsia="Times New Roman"/>
          <w:noProof/>
        </w:rPr>
        <w:t>beim</w:t>
      </w:r>
      <w:r w:rsidRPr="7C138E6B">
        <w:rPr>
          <w:rFonts w:eastAsia="Times New Roman"/>
          <w:b/>
          <w:bCs/>
          <w:noProof/>
        </w:rPr>
        <w:t xml:space="preserve"> E-Mail-Versand </w:t>
      </w:r>
      <w:r w:rsidRPr="7C138E6B">
        <w:rPr>
          <w:rFonts w:eastAsia="Times New Roman"/>
          <w:noProof/>
        </w:rPr>
        <w:t xml:space="preserve">auf die </w:t>
      </w:r>
      <w:r w:rsidRPr="7C138E6B">
        <w:rPr>
          <w:rFonts w:eastAsia="Times New Roman"/>
          <w:b/>
          <w:bCs/>
          <w:noProof/>
        </w:rPr>
        <w:t xml:space="preserve">Größe der Dateien (max. 10 MB). </w:t>
      </w:r>
    </w:p>
    <w:p w14:paraId="1C86206A" w14:textId="2F371EAB" w:rsidR="009F1921" w:rsidRPr="009F1921" w:rsidRDefault="0029644F" w:rsidP="00BB0EE4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 w:rsidRPr="7C138E6B">
        <w:rPr>
          <w:b/>
          <w:bCs/>
        </w:rPr>
        <w:t xml:space="preserve"> Finalistentage (</w:t>
      </w:r>
      <w:r w:rsidR="00337F33">
        <w:rPr>
          <w:b/>
          <w:bCs/>
        </w:rPr>
        <w:t>3</w:t>
      </w:r>
      <w:r w:rsidRPr="7C138E6B">
        <w:rPr>
          <w:b/>
          <w:bCs/>
        </w:rPr>
        <w:t>.</w:t>
      </w:r>
      <w:r w:rsidR="001F3C75">
        <w:rPr>
          <w:b/>
          <w:bCs/>
        </w:rPr>
        <w:t>-</w:t>
      </w:r>
      <w:r w:rsidR="00337F33">
        <w:rPr>
          <w:b/>
          <w:bCs/>
        </w:rPr>
        <w:t>4</w:t>
      </w:r>
      <w:r w:rsidR="001F3C75">
        <w:rPr>
          <w:b/>
          <w:bCs/>
        </w:rPr>
        <w:t>.</w:t>
      </w:r>
      <w:r w:rsidRPr="7C138E6B">
        <w:rPr>
          <w:b/>
          <w:bCs/>
        </w:rPr>
        <w:t xml:space="preserve"> Juli 202</w:t>
      </w:r>
      <w:r w:rsidR="001F3C75">
        <w:rPr>
          <w:b/>
          <w:bCs/>
        </w:rPr>
        <w:t>3</w:t>
      </w:r>
      <w:r w:rsidRPr="7C138E6B">
        <w:rPr>
          <w:b/>
          <w:bCs/>
        </w:rPr>
        <w:t>, virtuell)</w:t>
      </w:r>
      <w:r>
        <w:t xml:space="preserve"> erhalten die </w:t>
      </w:r>
      <w:r w:rsidRPr="7C138E6B">
        <w:rPr>
          <w:b/>
          <w:bCs/>
        </w:rPr>
        <w:t>besten Einreichungen</w:t>
      </w:r>
      <w:r>
        <w:t xml:space="preserve"> des Wettbewerbs die Gelegenheit, ihre </w:t>
      </w:r>
      <w:r w:rsidRPr="7C138E6B">
        <w:rPr>
          <w:b/>
          <w:bCs/>
        </w:rPr>
        <w:t>Projekte der Jury vorzustellen</w:t>
      </w:r>
      <w:r>
        <w:t>. Die Vorstellung sollte durch einen ausreichend qualifizierten Vertreter erfolgen. Die Einladung der ausgewä</w:t>
      </w:r>
      <w:r w:rsidR="000306EF">
        <w:t>h</w:t>
      </w:r>
      <w:r>
        <w:t>lten Einreicher erfolgt durch das Wettbewerbsbüro.</w:t>
      </w:r>
    </w:p>
    <w:p w14:paraId="60963C20" w14:textId="77777777" w:rsidR="009F1921" w:rsidRPr="009F1921" w:rsidRDefault="009F1921" w:rsidP="00BB0EE4">
      <w:pPr>
        <w:spacing w:before="40" w:after="40" w:line="280" w:lineRule="exact"/>
        <w:rPr>
          <w:rFonts w:eastAsia="Times New Roman"/>
          <w:noProof/>
        </w:rPr>
      </w:pPr>
    </w:p>
    <w:p w14:paraId="7E8D8B9C" w14:textId="5BB58A0A" w:rsidR="009F1921" w:rsidRPr="009F1921" w:rsidRDefault="000306EF" w:rsidP="7C138E6B">
      <w:pPr>
        <w:spacing w:before="40" w:after="40" w:line="280" w:lineRule="exact"/>
        <w:rPr>
          <w:rFonts w:eastAsia="Times New Roman"/>
          <w:b/>
          <w:bCs/>
          <w:noProof/>
        </w:rPr>
      </w:pPr>
      <w:r w:rsidRPr="7C138E6B">
        <w:rPr>
          <w:rFonts w:eastAsia="Times New Roman"/>
          <w:b/>
          <w:bCs/>
          <w:noProof/>
        </w:rPr>
        <w:t>2</w:t>
      </w:r>
      <w:r w:rsidR="001F3C75">
        <w:rPr>
          <w:rFonts w:eastAsia="Times New Roman"/>
          <w:b/>
          <w:bCs/>
          <w:noProof/>
        </w:rPr>
        <w:t>2</w:t>
      </w:r>
      <w:r w:rsidR="009F1921" w:rsidRPr="7C138E6B">
        <w:rPr>
          <w:rFonts w:eastAsia="Times New Roman"/>
          <w:b/>
          <w:bCs/>
          <w:noProof/>
        </w:rPr>
        <w:t>. eGovernment-Wettbewerb</w:t>
      </w:r>
    </w:p>
    <w:p w14:paraId="1731E6C5" w14:textId="77777777" w:rsidR="009F1921" w:rsidRPr="009F1921" w:rsidRDefault="009F1921" w:rsidP="00BB0EE4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BearingPoint GmbH</w:t>
      </w:r>
    </w:p>
    <w:p w14:paraId="706EDA39" w14:textId="307885B6" w:rsidR="009F1921" w:rsidRPr="009F1921" w:rsidRDefault="00FD69D1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 xml:space="preserve">Katharina </w:t>
      </w:r>
      <w:r w:rsidR="000306EF">
        <w:rPr>
          <w:rFonts w:eastAsia="Times New Roman"/>
          <w:noProof/>
        </w:rPr>
        <w:t>Hebenbrock</w:t>
      </w:r>
    </w:p>
    <w:p w14:paraId="67B6A18F" w14:textId="77777777" w:rsidR="009F1921" w:rsidRPr="009F1921" w:rsidRDefault="001B60F6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460D7AB" w14:textId="77777777" w:rsidR="009F1921" w:rsidRPr="009F1921" w:rsidRDefault="009F1921" w:rsidP="00BB0EE4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</w:t>
      </w:r>
      <w:r w:rsidR="001B60F6">
        <w:rPr>
          <w:rFonts w:eastAsia="Times New Roman"/>
          <w:noProof/>
        </w:rPr>
        <w:t>557</w:t>
      </w:r>
      <w:r w:rsidRPr="009F1921">
        <w:rPr>
          <w:rFonts w:eastAsia="Times New Roman"/>
          <w:noProof/>
        </w:rPr>
        <w:t xml:space="preserve"> Berlin</w:t>
      </w:r>
    </w:p>
    <w:p w14:paraId="723EAA76" w14:textId="0D2BA2C8" w:rsidR="001C3EF5" w:rsidRPr="00780C83" w:rsidRDefault="00000000" w:rsidP="00BB0EE4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2" w:history="1">
        <w:r w:rsidR="000306EF" w:rsidRPr="00DF1D0F"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691E6DEC" w14:textId="71D367D1" w:rsidR="001C3EF5" w:rsidRPr="001C3EF5" w:rsidRDefault="00FD69D1" w:rsidP="00BB0EE4">
      <w:pPr>
        <w:autoSpaceDE w:val="0"/>
        <w:autoSpaceDN w:val="0"/>
        <w:adjustRightInd w:val="0"/>
      </w:pPr>
      <w:r>
        <w:t>+49 30 88004 5165</w:t>
      </w:r>
    </w:p>
    <w:p w14:paraId="4F6BD6B8" w14:textId="77777777" w:rsidR="001C3EF5" w:rsidRPr="00780C83" w:rsidRDefault="00000000" w:rsidP="00BB0EE4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3" w:history="1">
        <w:r w:rsidR="001C3EF5" w:rsidRPr="00780C83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195" w14:textId="77777777" w:rsidR="002A0EEC" w:rsidRDefault="002A0EEC" w:rsidP="006221EF">
      <w:pPr>
        <w:spacing w:after="0" w:line="240" w:lineRule="auto"/>
      </w:pPr>
      <w:r>
        <w:separator/>
      </w:r>
    </w:p>
  </w:endnote>
  <w:endnote w:type="continuationSeparator" w:id="0">
    <w:p w14:paraId="6EEE91D8" w14:textId="77777777" w:rsidR="002A0EEC" w:rsidRDefault="002A0EEC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135A" w14:textId="77777777" w:rsidR="002A0EEC" w:rsidRDefault="002A0EEC" w:rsidP="006221EF">
      <w:pPr>
        <w:spacing w:after="0" w:line="240" w:lineRule="auto"/>
      </w:pPr>
      <w:r>
        <w:separator/>
      </w:r>
    </w:p>
  </w:footnote>
  <w:footnote w:type="continuationSeparator" w:id="0">
    <w:p w14:paraId="4C8AF047" w14:textId="77777777" w:rsidR="002A0EEC" w:rsidRDefault="002A0EEC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1D01692F" w:rsidR="00D42219" w:rsidRDefault="00324B90">
    <w:pPr>
      <w:pStyle w:val="Kopfzeile"/>
      <w:rPr>
        <w:color w:val="93D522"/>
      </w:rPr>
    </w:pPr>
    <w:r>
      <w:rPr>
        <w:noProof/>
      </w:rPr>
      <w:drawing>
        <wp:inline distT="0" distB="0" distL="0" distR="0" wp14:anchorId="5A2CF349" wp14:editId="097E1A3E">
          <wp:extent cx="1257300" cy="548640"/>
          <wp:effectExtent l="0" t="0" r="0" b="381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AD91999-0F72-1076-310B-BCBA685BB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AD91999-0F72-1076-310B-BCBA685BB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F6D51" w14:textId="77777777" w:rsidR="00324B90" w:rsidRPr="00780C83" w:rsidRDefault="00324B90">
    <w:pPr>
      <w:pStyle w:val="Kopfzeile"/>
      <w:rPr>
        <w:color w:val="93D5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98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779CB"/>
    <w:rsid w:val="0009016E"/>
    <w:rsid w:val="00097171"/>
    <w:rsid w:val="00097BE0"/>
    <w:rsid w:val="000A1A45"/>
    <w:rsid w:val="000A2993"/>
    <w:rsid w:val="000A4C9A"/>
    <w:rsid w:val="000B5A0E"/>
    <w:rsid w:val="000D743D"/>
    <w:rsid w:val="000E2E84"/>
    <w:rsid w:val="000E727B"/>
    <w:rsid w:val="000F112A"/>
    <w:rsid w:val="000F57CC"/>
    <w:rsid w:val="0011170E"/>
    <w:rsid w:val="00140F3F"/>
    <w:rsid w:val="0017367D"/>
    <w:rsid w:val="001A0DE2"/>
    <w:rsid w:val="001B60F6"/>
    <w:rsid w:val="001C3EF5"/>
    <w:rsid w:val="001F2659"/>
    <w:rsid w:val="001F3C75"/>
    <w:rsid w:val="002255F3"/>
    <w:rsid w:val="002465BB"/>
    <w:rsid w:val="002514A8"/>
    <w:rsid w:val="00276287"/>
    <w:rsid w:val="00281D0B"/>
    <w:rsid w:val="0029644F"/>
    <w:rsid w:val="002A0EEC"/>
    <w:rsid w:val="002A5FD6"/>
    <w:rsid w:val="002C4575"/>
    <w:rsid w:val="002C66DF"/>
    <w:rsid w:val="002E5A13"/>
    <w:rsid w:val="002F06B6"/>
    <w:rsid w:val="002F405F"/>
    <w:rsid w:val="002F4138"/>
    <w:rsid w:val="002F6518"/>
    <w:rsid w:val="003074C5"/>
    <w:rsid w:val="003136E1"/>
    <w:rsid w:val="00324B90"/>
    <w:rsid w:val="00337F33"/>
    <w:rsid w:val="003541AF"/>
    <w:rsid w:val="0035454F"/>
    <w:rsid w:val="0035744B"/>
    <w:rsid w:val="003620B6"/>
    <w:rsid w:val="00374279"/>
    <w:rsid w:val="0037472A"/>
    <w:rsid w:val="00374E04"/>
    <w:rsid w:val="003767A3"/>
    <w:rsid w:val="003928F6"/>
    <w:rsid w:val="00395C3E"/>
    <w:rsid w:val="00397939"/>
    <w:rsid w:val="003A0EF5"/>
    <w:rsid w:val="003A15B9"/>
    <w:rsid w:val="003D4B18"/>
    <w:rsid w:val="003D5C8A"/>
    <w:rsid w:val="004052F4"/>
    <w:rsid w:val="00410977"/>
    <w:rsid w:val="00425FD5"/>
    <w:rsid w:val="004275CE"/>
    <w:rsid w:val="00434881"/>
    <w:rsid w:val="004416F0"/>
    <w:rsid w:val="00442BFF"/>
    <w:rsid w:val="0044775C"/>
    <w:rsid w:val="00452205"/>
    <w:rsid w:val="00466E27"/>
    <w:rsid w:val="00470DDE"/>
    <w:rsid w:val="00471909"/>
    <w:rsid w:val="004752C6"/>
    <w:rsid w:val="00476EC5"/>
    <w:rsid w:val="004851D4"/>
    <w:rsid w:val="004A1041"/>
    <w:rsid w:val="004A6FC7"/>
    <w:rsid w:val="004B33D5"/>
    <w:rsid w:val="004E4D03"/>
    <w:rsid w:val="004E648A"/>
    <w:rsid w:val="0051433F"/>
    <w:rsid w:val="00517C9F"/>
    <w:rsid w:val="00520614"/>
    <w:rsid w:val="0052224A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32315"/>
    <w:rsid w:val="007357DB"/>
    <w:rsid w:val="007547E4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9098B"/>
    <w:rsid w:val="008F5FAC"/>
    <w:rsid w:val="008F6B1C"/>
    <w:rsid w:val="0090443A"/>
    <w:rsid w:val="00916940"/>
    <w:rsid w:val="009401F2"/>
    <w:rsid w:val="00984D13"/>
    <w:rsid w:val="009930D5"/>
    <w:rsid w:val="00995B8E"/>
    <w:rsid w:val="009968D8"/>
    <w:rsid w:val="009A2390"/>
    <w:rsid w:val="009B1AA7"/>
    <w:rsid w:val="009B7D4C"/>
    <w:rsid w:val="009D5367"/>
    <w:rsid w:val="009E1733"/>
    <w:rsid w:val="009E27A6"/>
    <w:rsid w:val="009F1921"/>
    <w:rsid w:val="00A21F98"/>
    <w:rsid w:val="00A22BFB"/>
    <w:rsid w:val="00A30291"/>
    <w:rsid w:val="00A437D5"/>
    <w:rsid w:val="00A63685"/>
    <w:rsid w:val="00A67BC1"/>
    <w:rsid w:val="00A70D64"/>
    <w:rsid w:val="00AA178A"/>
    <w:rsid w:val="00AC0746"/>
    <w:rsid w:val="00AD355D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C22858"/>
    <w:rsid w:val="00C306B9"/>
    <w:rsid w:val="00C3091F"/>
    <w:rsid w:val="00C3669B"/>
    <w:rsid w:val="00C86047"/>
    <w:rsid w:val="00C87D2A"/>
    <w:rsid w:val="00CB398A"/>
    <w:rsid w:val="00CB7FAB"/>
    <w:rsid w:val="00CE7A3A"/>
    <w:rsid w:val="00CE7B94"/>
    <w:rsid w:val="00CF5BE4"/>
    <w:rsid w:val="00D043E6"/>
    <w:rsid w:val="00D05254"/>
    <w:rsid w:val="00D42219"/>
    <w:rsid w:val="00D5586A"/>
    <w:rsid w:val="00D95488"/>
    <w:rsid w:val="00DC0E44"/>
    <w:rsid w:val="00DC7031"/>
    <w:rsid w:val="00E05A67"/>
    <w:rsid w:val="00E05AA6"/>
    <w:rsid w:val="00E312AE"/>
    <w:rsid w:val="00E51EC6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  <w:rsid w:val="11D7BDEF"/>
    <w:rsid w:val="3398C8AB"/>
    <w:rsid w:val="4D8FCEBE"/>
    <w:rsid w:val="6F4E33C0"/>
    <w:rsid w:val="72C2149D"/>
    <w:rsid w:val="7C138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37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ernment-wettbewerb.de/kategorien/kategorie-1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F32D92FA7547B22FE1F2DB692AAA" ma:contentTypeVersion="16" ma:contentTypeDescription="Create a new document." ma:contentTypeScope="" ma:versionID="2d21748b85b9dba6ff71249275ab7272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80a195bd58631bce33e722cb9d895341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e8d813-e4e5-48d0-aeb8-e19ab3349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be7e6-ce54-4800-905d-fd5a8e12eae6}" ma:internalName="TaxCatchAll" ma:showField="CatchAllData" ma:web="8ab65b99-8cef-43af-ae80-9edd4a80b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65b99-8cef-43af-ae80-9edd4a80b52f" xsi:nil="true"/>
    <lcf76f155ced4ddcb4097134ff3c332f xmlns="5d446bcd-29f9-4267-8121-5f81fe8b8bb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DB0E0F-0FE1-4D4A-9937-7B98A4FB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  <ds:schemaRef ds:uri="8ab65b99-8cef-43af-ae80-9edd4a80b52f"/>
    <ds:schemaRef ds:uri="5d446bcd-29f9-4267-8121-5f81fe8b8bb8"/>
  </ds:schemaRefs>
</ds:datastoreItem>
</file>

<file path=customXml/itemProps4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842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Katharina Hebenbrock</cp:lastModifiedBy>
  <cp:revision>3</cp:revision>
  <dcterms:created xsi:type="dcterms:W3CDTF">2023-02-23T14:51:00Z</dcterms:created>
  <dcterms:modified xsi:type="dcterms:W3CDTF">2023-02-23T14:51:00Z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  <property fmtid="{D5CDD505-2E9C-101B-9397-08002B2CF9AE}" pid="13" name="43b072f0-0f82-4aac-be1e-8abeffc32f66">
    <vt:bool>false</vt:bool>
  </property>
  <property fmtid="{D5CDD505-2E9C-101B-9397-08002B2CF9AE}" pid="14" name="MediaServiceImageTags">
    <vt:lpwstr/>
  </property>
</Properties>
</file>