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A65C" w14:textId="2A7F5CAD" w:rsidR="009C72E0" w:rsidRPr="001A09B7" w:rsidRDefault="00DB1E1B" w:rsidP="6C8C6ED2">
      <w:pPr>
        <w:rPr>
          <w:b/>
          <w:bCs/>
          <w:sz w:val="36"/>
          <w:szCs w:val="36"/>
        </w:rPr>
      </w:pPr>
      <w:r w:rsidRPr="6C8C6ED2">
        <w:rPr>
          <w:b/>
          <w:bCs/>
          <w:sz w:val="36"/>
          <w:szCs w:val="36"/>
        </w:rPr>
        <w:t>Teilnahmeantrag</w:t>
      </w:r>
      <w:r w:rsidR="003727DC" w:rsidRPr="6C8C6ED2">
        <w:rPr>
          <w:b/>
          <w:bCs/>
          <w:sz w:val="36"/>
          <w:szCs w:val="36"/>
        </w:rPr>
        <w:t xml:space="preserve"> </w:t>
      </w:r>
      <w:r w:rsidR="00B059A2" w:rsidRPr="6C8C6ED2">
        <w:rPr>
          <w:b/>
          <w:bCs/>
          <w:sz w:val="36"/>
          <w:szCs w:val="36"/>
        </w:rPr>
        <w:t xml:space="preserve">Kategorie </w:t>
      </w:r>
      <w:r w:rsidR="00CE4E9F" w:rsidRPr="6C8C6ED2">
        <w:rPr>
          <w:b/>
          <w:bCs/>
          <w:sz w:val="36"/>
          <w:szCs w:val="36"/>
        </w:rPr>
        <w:t>3</w:t>
      </w:r>
      <w:r w:rsidR="005E5DA1" w:rsidRPr="6C8C6ED2">
        <w:rPr>
          <w:b/>
          <w:bCs/>
          <w:sz w:val="36"/>
          <w:szCs w:val="36"/>
        </w:rPr>
        <w:t xml:space="preserve">: Bestes </w:t>
      </w:r>
      <w:r w:rsidR="00736C73" w:rsidRPr="6C8C6ED2">
        <w:rPr>
          <w:b/>
          <w:bCs/>
          <w:sz w:val="36"/>
          <w:szCs w:val="36"/>
        </w:rPr>
        <w:t>Digitalisierungsprojekt</w:t>
      </w:r>
      <w:r w:rsidR="00AD3213" w:rsidRPr="6C8C6ED2">
        <w:rPr>
          <w:b/>
          <w:bCs/>
          <w:sz w:val="36"/>
          <w:szCs w:val="36"/>
        </w:rPr>
        <w:t xml:space="preserve"> -</w:t>
      </w:r>
      <w:r w:rsidR="00736C73" w:rsidRPr="6C8C6ED2">
        <w:rPr>
          <w:b/>
          <w:bCs/>
          <w:sz w:val="36"/>
          <w:szCs w:val="36"/>
        </w:rPr>
        <w:t xml:space="preserve"> </w:t>
      </w:r>
      <w:r w:rsidR="00363B60" w:rsidRPr="6C8C6ED2">
        <w:rPr>
          <w:b/>
          <w:bCs/>
          <w:sz w:val="36"/>
          <w:szCs w:val="36"/>
        </w:rPr>
        <w:t>Bund/Länder</w:t>
      </w:r>
      <w:r w:rsidR="00810C1B" w:rsidRPr="6C8C6ED2">
        <w:rPr>
          <w:b/>
          <w:bCs/>
          <w:sz w:val="36"/>
          <w:szCs w:val="36"/>
        </w:rPr>
        <w:t>/Kommunen</w:t>
      </w:r>
      <w:r w:rsidR="00363B60" w:rsidRPr="6C8C6ED2">
        <w:rPr>
          <w:b/>
          <w:bCs/>
          <w:sz w:val="36"/>
          <w:szCs w:val="36"/>
        </w:rPr>
        <w:t xml:space="preserve"> </w:t>
      </w:r>
      <w:r w:rsidR="00736C73" w:rsidRPr="6C8C6ED2">
        <w:rPr>
          <w:b/>
          <w:bCs/>
          <w:sz w:val="36"/>
          <w:szCs w:val="36"/>
        </w:rPr>
        <w:t>20</w:t>
      </w:r>
      <w:r w:rsidR="00810C1B" w:rsidRPr="6C8C6ED2">
        <w:rPr>
          <w:b/>
          <w:bCs/>
          <w:sz w:val="36"/>
          <w:szCs w:val="36"/>
        </w:rPr>
        <w:t>2</w:t>
      </w:r>
      <w:r w:rsidR="6A0CE860" w:rsidRPr="6C8C6ED2">
        <w:rPr>
          <w:b/>
          <w:bCs/>
          <w:sz w:val="36"/>
          <w:szCs w:val="36"/>
        </w:rPr>
        <w:t>1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14:paraId="59C6C64B" w14:textId="77777777" w:rsidTr="6C8C6ED2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20778C" w14:textId="3FD85B01" w:rsidR="00733775" w:rsidRDefault="0001314F" w:rsidP="00733775">
            <w:pPr>
              <w:rPr>
                <w:b/>
              </w:rPr>
            </w:pPr>
            <w:r w:rsidRPr="6C8C6ED2">
              <w:rPr>
                <w:b/>
                <w:bCs/>
              </w:rPr>
              <w:t>Allgemeine Hinweise zum Ausfüllen</w:t>
            </w:r>
          </w:p>
          <w:p w14:paraId="5824D7D4" w14:textId="77777777" w:rsidR="00DE481A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14:paraId="1878B510" w14:textId="77777777" w:rsidR="00DE481A" w:rsidRDefault="00DE481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="00EC5BAC" w:rsidRPr="00EC5BAC">
                <w:rPr>
                  <w:rStyle w:val="Hyperlink"/>
                  <w:color w:val="023B88"/>
                </w:rPr>
                <w:t>https://www.egovernment-wettbewerb.de/kategorien/kategorie-3.html</w:t>
              </w:r>
            </w:hyperlink>
            <w:r w:rsidR="00EC5BAC">
              <w:t xml:space="preserve"> </w:t>
            </w:r>
            <w:r>
              <w:t>und die Erläuterungen zum Wettbewerb am Ende dieses Teilnahmeantrags.</w:t>
            </w:r>
          </w:p>
          <w:p w14:paraId="69C6E081" w14:textId="77777777" w:rsidR="00DB1E1B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0D9FAFD3" w14:textId="77777777" w:rsidR="001B1E11" w:rsidRPr="00B95D52" w:rsidRDefault="001B1E11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14:paraId="4228E7E7" w14:textId="77777777" w:rsidR="00D434DA" w:rsidRPr="00B95D52" w:rsidRDefault="00D434D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14:paraId="36554FE0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14:paraId="01E61EBE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14:paraId="743614BF" w14:textId="77777777" w:rsidR="0001314F" w:rsidRPr="00B95D52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14:paraId="7F965659" w14:textId="77777777" w:rsidTr="6C8C6ED2">
        <w:trPr>
          <w:trHeight w:val="850"/>
        </w:trPr>
        <w:tc>
          <w:tcPr>
            <w:tcW w:w="5000" w:type="pct"/>
            <w:vMerge/>
          </w:tcPr>
          <w:p w14:paraId="39B2132C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14:paraId="2FCD6B3A" w14:textId="77777777" w:rsidTr="6C8C6ED2">
        <w:trPr>
          <w:trHeight w:val="987"/>
        </w:trPr>
        <w:tc>
          <w:tcPr>
            <w:tcW w:w="5000" w:type="pct"/>
            <w:vMerge/>
          </w:tcPr>
          <w:p w14:paraId="457B8C98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769758E6" w14:textId="5C2E6334" w:rsidR="00733775" w:rsidRDefault="00733775" w:rsidP="00733775">
      <w:pPr>
        <w:rPr>
          <w:sz w:val="16"/>
          <w:szCs w:val="16"/>
        </w:rPr>
      </w:pPr>
    </w:p>
    <w:p w14:paraId="588407DC" w14:textId="00DBEB95" w:rsidR="005E5DA1" w:rsidRPr="001A09B7" w:rsidRDefault="00733775" w:rsidP="007337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14:paraId="054ED4B7" w14:textId="77777777" w:rsidTr="00733775">
        <w:trPr>
          <w:tblHeader/>
        </w:trPr>
        <w:tc>
          <w:tcPr>
            <w:tcW w:w="5000" w:type="pct"/>
            <w:gridSpan w:val="2"/>
            <w:shd w:val="clear" w:color="auto" w:fill="93D522"/>
            <w:vAlign w:val="center"/>
          </w:tcPr>
          <w:p w14:paraId="273A5EAD" w14:textId="77777777" w:rsidR="00D95488" w:rsidRPr="00384353" w:rsidRDefault="008635DB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14:paraId="4F4D1A27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3C4316FF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14:paraId="74D5F60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E56F402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BF1244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14:paraId="4D0AB1E1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F00CE7C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8DBC073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14:paraId="0172DFD0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5CF2ECFC" w14:textId="77777777" w:rsidTr="00733775">
        <w:tc>
          <w:tcPr>
            <w:tcW w:w="1565" w:type="pct"/>
            <w:shd w:val="clear" w:color="auto" w:fill="EDEDED"/>
          </w:tcPr>
          <w:p w14:paraId="4CFE2D0F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14:paraId="4E137EC3" w14:textId="43FAC475" w:rsidR="00733775" w:rsidRPr="00B95D52" w:rsidRDefault="00733775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1D664DF3" w14:textId="77777777" w:rsidTr="00733775">
        <w:tc>
          <w:tcPr>
            <w:tcW w:w="1565" w:type="pct"/>
            <w:shd w:val="clear" w:color="auto" w:fill="EDEDED"/>
          </w:tcPr>
          <w:p w14:paraId="6E7A59D5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14:paraId="66D53BD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4F4FB2C" w14:textId="77777777" w:rsidTr="00733775">
        <w:tc>
          <w:tcPr>
            <w:tcW w:w="1565" w:type="pct"/>
            <w:shd w:val="clear" w:color="auto" w:fill="EDEDED"/>
          </w:tcPr>
          <w:p w14:paraId="78C933BF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14:paraId="59D329BC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4A4D36AD" w14:textId="77777777" w:rsidTr="00733775">
        <w:tc>
          <w:tcPr>
            <w:tcW w:w="1565" w:type="pct"/>
            <w:shd w:val="clear" w:color="auto" w:fill="EDEDED"/>
          </w:tcPr>
          <w:p w14:paraId="155493B7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14:paraId="68B386F4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7520FB8" w14:textId="77777777" w:rsidTr="00733775">
        <w:tc>
          <w:tcPr>
            <w:tcW w:w="1565" w:type="pct"/>
            <w:shd w:val="clear" w:color="auto" w:fill="EDEDED"/>
          </w:tcPr>
          <w:p w14:paraId="0F37643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14:paraId="5B0D4662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0ECFDA82" w14:textId="77777777" w:rsidTr="00733775">
        <w:tc>
          <w:tcPr>
            <w:tcW w:w="1565" w:type="pct"/>
            <w:shd w:val="clear" w:color="auto" w:fill="EDEDED"/>
          </w:tcPr>
          <w:p w14:paraId="1231D1D3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14:paraId="1C4B462D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56FE5C81" w14:textId="5D13491A" w:rsidR="008C4409" w:rsidRDefault="008C4409" w:rsidP="00733775"/>
    <w:p w14:paraId="47E84748" w14:textId="77777777" w:rsidR="00733775" w:rsidRDefault="00733775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14:paraId="7BD83452" w14:textId="77777777" w:rsidTr="00733775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772FB24D" w14:textId="77777777" w:rsidR="006221EF" w:rsidRPr="00384353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2. Allgemeine Angaben zum Projekt</w:t>
            </w:r>
          </w:p>
        </w:tc>
      </w:tr>
      <w:tr w:rsidR="001B1E11" w:rsidRPr="00B95D52" w14:paraId="0BC96B45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5C33D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C3D70EE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252A5" w14:textId="77777777" w:rsidR="006221EF" w:rsidRPr="00B95D52" w:rsidRDefault="006221EF" w:rsidP="00733775">
            <w:pPr>
              <w:tabs>
                <w:tab w:val="left" w:pos="2775"/>
              </w:tabs>
            </w:pPr>
          </w:p>
        </w:tc>
      </w:tr>
      <w:tr w:rsidR="001B1E11" w:rsidRPr="00B95D52" w14:paraId="4A8CC566" w14:textId="77777777" w:rsidTr="00733775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24FC0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AE64B3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FE0B50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14:paraId="0D1A2EF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7DB253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122ECC95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86B2CF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2A912D1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1B43A4E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14:paraId="48CE96C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88E65E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FA6ACE" w14:textId="77777777" w:rsidR="00FB022A" w:rsidRPr="00B95D52" w:rsidRDefault="00FB022A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45B0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DE5D83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25A2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14:paraId="35994F70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87B932F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7CA36B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14:paraId="23A1A648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4DA9F" w14:textId="77777777" w:rsidR="006221EF" w:rsidRDefault="006221EF" w:rsidP="00733775">
            <w:pPr>
              <w:spacing w:line="240" w:lineRule="auto"/>
            </w:pPr>
          </w:p>
          <w:p w14:paraId="1CF3BDA9" w14:textId="77777777" w:rsidR="000E5D24" w:rsidRDefault="000E5D24" w:rsidP="00733775">
            <w:pPr>
              <w:spacing w:line="240" w:lineRule="auto"/>
            </w:pPr>
          </w:p>
          <w:p w14:paraId="4DBFC334" w14:textId="77777777" w:rsidR="000E5D24" w:rsidRDefault="000E5D24" w:rsidP="00733775">
            <w:pPr>
              <w:spacing w:line="240" w:lineRule="auto"/>
            </w:pPr>
          </w:p>
          <w:p w14:paraId="50B06E51" w14:textId="77777777" w:rsidR="000E5D24" w:rsidRDefault="000E5D24" w:rsidP="00733775">
            <w:pPr>
              <w:spacing w:line="240" w:lineRule="auto"/>
            </w:pPr>
          </w:p>
          <w:p w14:paraId="1B84FDC2" w14:textId="77777777" w:rsidR="000E5D24" w:rsidRDefault="000E5D24" w:rsidP="00733775">
            <w:pPr>
              <w:spacing w:line="240" w:lineRule="auto"/>
            </w:pPr>
          </w:p>
          <w:p w14:paraId="5807B745" w14:textId="77777777" w:rsidR="000E5D24" w:rsidRDefault="000E5D24" w:rsidP="00733775">
            <w:pPr>
              <w:spacing w:line="240" w:lineRule="auto"/>
            </w:pPr>
          </w:p>
          <w:p w14:paraId="3B0EA9F5" w14:textId="77777777" w:rsidR="000E5D24" w:rsidRDefault="000E5D24" w:rsidP="00733775">
            <w:pPr>
              <w:spacing w:line="240" w:lineRule="auto"/>
            </w:pPr>
          </w:p>
          <w:p w14:paraId="3C9AF851" w14:textId="77777777" w:rsidR="000E5D24" w:rsidRDefault="000E5D24" w:rsidP="00733775">
            <w:pPr>
              <w:spacing w:line="240" w:lineRule="auto"/>
            </w:pPr>
          </w:p>
          <w:p w14:paraId="20350CE0" w14:textId="77777777" w:rsidR="000E5D24" w:rsidRDefault="000E5D24" w:rsidP="00733775">
            <w:pPr>
              <w:spacing w:line="240" w:lineRule="auto"/>
            </w:pPr>
          </w:p>
          <w:p w14:paraId="2E3BB1DC" w14:textId="77777777" w:rsidR="009F282F" w:rsidRDefault="009F282F" w:rsidP="00733775">
            <w:pPr>
              <w:spacing w:line="240" w:lineRule="auto"/>
            </w:pPr>
          </w:p>
          <w:p w14:paraId="43231F83" w14:textId="77777777" w:rsidR="009F282F" w:rsidRDefault="009F282F" w:rsidP="00733775">
            <w:pPr>
              <w:spacing w:line="240" w:lineRule="auto"/>
            </w:pPr>
          </w:p>
          <w:p w14:paraId="357CAF38" w14:textId="77777777" w:rsidR="009F282F" w:rsidRDefault="009F282F" w:rsidP="00733775">
            <w:pPr>
              <w:spacing w:line="240" w:lineRule="auto"/>
            </w:pPr>
          </w:p>
          <w:p w14:paraId="0B5ACDE4" w14:textId="77777777" w:rsidR="009F282F" w:rsidRPr="00B95D52" w:rsidRDefault="009F282F" w:rsidP="00733775">
            <w:pPr>
              <w:spacing w:line="360" w:lineRule="auto"/>
            </w:pPr>
          </w:p>
        </w:tc>
      </w:tr>
      <w:tr w:rsidR="00F656AD" w:rsidRPr="00B95D52" w14:paraId="49944FA9" w14:textId="77777777" w:rsidTr="00733775">
        <w:trPr>
          <w:trHeight w:val="4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5894A9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EFF409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15DFAD5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6CA1A2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819F31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C4DE64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14:paraId="58E33FC2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C0DC1C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C9169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7B7427FE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419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3E76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A1C92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CF7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14:paraId="6AC204E6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11E2C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6368679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1AC0B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14:paraId="405F52E9" w14:textId="77777777" w:rsidTr="00733775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42E2C4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10252AC" w14:textId="77777777" w:rsidR="006221EF" w:rsidRPr="00B95D52" w:rsidRDefault="006221EF" w:rsidP="00733775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B95D52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0B95D5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D434DA" w:rsidRPr="00B95D52">
              <w:rPr>
                <w:rFonts w:ascii="Calibri" w:hAnsi="Calibri"/>
                <w:b w:val="0"/>
                <w:sz w:val="22"/>
                <w:szCs w:val="22"/>
              </w:rPr>
              <w:t xml:space="preserve">z.B. Digitale Verwaltung 2020, </w:t>
            </w:r>
            <w:r w:rsidRPr="00B95D52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E-Government-Strategie des Landes, Innovationsinitiativen z.B. „Plattform Digitales Österreich, E-Government Aktionsplan Schweiz, etc.)? </w:t>
            </w:r>
            <w:r w:rsidRPr="00B95D52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2A3F5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CCBCE0E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ACE1CD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14:paraId="6E06CE78" w14:textId="77777777" w:rsidTr="00733775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3FC7B87" w14:textId="77777777" w:rsidR="006221EF" w:rsidRPr="00B95D52" w:rsidRDefault="006221EF" w:rsidP="00733775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81BBD71" w14:textId="77777777" w:rsidR="006221EF" w:rsidRPr="00B95D52" w:rsidRDefault="006221EF" w:rsidP="00733775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51E5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A0B9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3AD94" w14:textId="77777777" w:rsidR="006221EF" w:rsidRPr="00B95D52" w:rsidRDefault="006221EF" w:rsidP="00733775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162BCB48" w14:textId="35037105" w:rsidR="00FB022A" w:rsidRDefault="00FB022A" w:rsidP="00733775"/>
    <w:p w14:paraId="29223C09" w14:textId="6B272122" w:rsidR="00201675" w:rsidRPr="001C3EF5" w:rsidRDefault="00201675" w:rsidP="00733775"/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14:paraId="5D2472F1" w14:textId="77777777" w:rsidTr="00733775">
        <w:trPr>
          <w:trHeight w:val="397"/>
          <w:tblHeader/>
        </w:trPr>
        <w:tc>
          <w:tcPr>
            <w:tcW w:w="13811" w:type="dxa"/>
            <w:gridSpan w:val="3"/>
            <w:shd w:val="clear" w:color="auto" w:fill="93D522"/>
          </w:tcPr>
          <w:p w14:paraId="2165E58F" w14:textId="77777777" w:rsidR="00BD2759" w:rsidRPr="00384353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t>3. Beitrag zur Digitalisierung der Verwaltung</w:t>
            </w:r>
          </w:p>
        </w:tc>
      </w:tr>
      <w:tr w:rsidR="00BD2759" w:rsidRPr="00B95D52" w14:paraId="5BE64201" w14:textId="77777777" w:rsidTr="00733775">
        <w:trPr>
          <w:trHeight w:val="699"/>
        </w:trPr>
        <w:tc>
          <w:tcPr>
            <w:tcW w:w="13811" w:type="dxa"/>
            <w:gridSpan w:val="3"/>
            <w:shd w:val="clear" w:color="auto" w:fill="EDEDED"/>
            <w:vAlign w:val="center"/>
          </w:tcPr>
          <w:p w14:paraId="5A5A7924" w14:textId="77777777" w:rsidR="0030741C" w:rsidRPr="00B95D52" w:rsidRDefault="00BD2759" w:rsidP="00733775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14:paraId="1F2667ED" w14:textId="77777777" w:rsidTr="00733775">
        <w:trPr>
          <w:trHeight w:val="914"/>
        </w:trPr>
        <w:tc>
          <w:tcPr>
            <w:tcW w:w="720" w:type="dxa"/>
            <w:shd w:val="clear" w:color="auto" w:fill="EDEDED"/>
          </w:tcPr>
          <w:p w14:paraId="2B7EF7BB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/>
          </w:tcPr>
          <w:p w14:paraId="40F292D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die Digitalisierung der Verwaltung aus?</w:t>
            </w:r>
            <w:r w:rsidR="002C1760" w:rsidRPr="00B95D52">
              <w:t xml:space="preserve"> </w:t>
            </w:r>
            <w:r w:rsidR="002C1760" w:rsidRPr="00B95D52">
              <w:rPr>
                <w:rFonts w:eastAsia="Times New Roman"/>
                <w:bCs/>
                <w:noProof/>
              </w:rPr>
              <w:t>Was ist das Besondere? (z. B. außergewöhnliche oder konsequente Umsetzung)</w:t>
            </w:r>
          </w:p>
        </w:tc>
        <w:tc>
          <w:tcPr>
            <w:tcW w:w="9471" w:type="dxa"/>
            <w:shd w:val="clear" w:color="auto" w:fill="FFFFFF"/>
          </w:tcPr>
          <w:p w14:paraId="34F7BD5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5B8B7535" w14:textId="77777777" w:rsidTr="00733775">
        <w:tc>
          <w:tcPr>
            <w:tcW w:w="720" w:type="dxa"/>
            <w:shd w:val="clear" w:color="auto" w:fill="EDEDED"/>
          </w:tcPr>
          <w:p w14:paraId="1F6DBBF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/>
          </w:tcPr>
          <w:p w14:paraId="4FD1273B" w14:textId="77777777" w:rsidR="00BD2759" w:rsidRPr="00B95D52" w:rsidRDefault="00744A71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>wieweit gehen Sie mit Ihrem Projekt auf die besonderen Anforderungen der Kunden bzw. Zielgruppen ein?</w:t>
            </w:r>
          </w:p>
        </w:tc>
        <w:tc>
          <w:tcPr>
            <w:tcW w:w="9471" w:type="dxa"/>
            <w:shd w:val="clear" w:color="auto" w:fill="FFFFFF"/>
          </w:tcPr>
          <w:p w14:paraId="25DAF23B" w14:textId="77777777" w:rsidR="0030741C" w:rsidRPr="00B95D52" w:rsidRDefault="0030741C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D5BDD65" w14:textId="77777777" w:rsidTr="00733775">
        <w:tc>
          <w:tcPr>
            <w:tcW w:w="720" w:type="dxa"/>
            <w:shd w:val="clear" w:color="auto" w:fill="EDEDED"/>
          </w:tcPr>
          <w:p w14:paraId="101C5FC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3.3</w:t>
            </w:r>
          </w:p>
        </w:tc>
        <w:tc>
          <w:tcPr>
            <w:tcW w:w="3620" w:type="dxa"/>
            <w:shd w:val="clear" w:color="auto" w:fill="EDEDED"/>
          </w:tcPr>
          <w:p w14:paraId="2B940461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Kunden?</w:t>
            </w:r>
          </w:p>
        </w:tc>
        <w:tc>
          <w:tcPr>
            <w:tcW w:w="9471" w:type="dxa"/>
            <w:shd w:val="clear" w:color="auto" w:fill="FFFFFF"/>
          </w:tcPr>
          <w:p w14:paraId="6878CCF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45654DEF" w14:textId="77777777" w:rsidTr="00733775">
        <w:tc>
          <w:tcPr>
            <w:tcW w:w="720" w:type="dxa"/>
            <w:shd w:val="clear" w:color="auto" w:fill="EDEDED"/>
          </w:tcPr>
          <w:p w14:paraId="4849585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/>
          </w:tcPr>
          <w:p w14:paraId="40CEC3C4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(Bspw. die Integration wichtiger Zielgruppen für E-Government, wie die Wirtschaft aber auch Ältere, Behinderte, typische (N)onliner oder </w:t>
            </w:r>
            <w:r w:rsidRPr="00B95D52">
              <w:rPr>
                <w:rFonts w:eastAsia="Times New Roman"/>
                <w:noProof/>
              </w:rPr>
              <w:t>Zukunftsfragen</w:t>
            </w:r>
            <w:r w:rsidRPr="00B95D52">
              <w:rPr>
                <w:rFonts w:eastAsia="Times New Roman"/>
                <w:bCs/>
                <w:noProof/>
              </w:rPr>
              <w:t xml:space="preserve"> im Bereich der Demografie, </w:t>
            </w:r>
            <w:r w:rsidRPr="00B95D52">
              <w:rPr>
                <w:rFonts w:eastAsia="Times New Roman"/>
                <w:noProof/>
              </w:rPr>
              <w:t>Nachhaltigkeit, Gesundheit, Bildung und Sicherheit o</w:t>
            </w:r>
            <w:r w:rsidRPr="00B95D52">
              <w:rPr>
                <w:rFonts w:eastAsia="Times New Roman"/>
                <w:bCs/>
                <w:noProof/>
              </w:rPr>
              <w:t>.ä.)</w:t>
            </w:r>
          </w:p>
        </w:tc>
        <w:tc>
          <w:tcPr>
            <w:tcW w:w="9471" w:type="dxa"/>
            <w:shd w:val="clear" w:color="auto" w:fill="FFFFFF"/>
          </w:tcPr>
          <w:p w14:paraId="57391EF4" w14:textId="77777777" w:rsidR="00201675" w:rsidRPr="00B95D52" w:rsidRDefault="00201675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EEFE5B7" w14:textId="77777777" w:rsidTr="00733775">
        <w:trPr>
          <w:trHeight w:val="1608"/>
        </w:trPr>
        <w:tc>
          <w:tcPr>
            <w:tcW w:w="720" w:type="dxa"/>
            <w:shd w:val="clear" w:color="auto" w:fill="EDEDED"/>
          </w:tcPr>
          <w:p w14:paraId="5A6B94C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3.5</w:t>
            </w:r>
          </w:p>
        </w:tc>
        <w:tc>
          <w:tcPr>
            <w:tcW w:w="3620" w:type="dxa"/>
            <w:shd w:val="clear" w:color="auto" w:fill="EDEDED"/>
          </w:tcPr>
          <w:p w14:paraId="6C367C2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Welche Kosten-, Zeit- und Qualitätsvorteile entstehen in Ihrer Organisation? (z.B. durch Aufgabenreduzierung, Aufgabenwegfall, Vermeidung von Doppelarbeit, Durchlaufzeit, Ausfüllzeit, Liege-/ Transportzeit, Anbindung an Service Center, mobile Anwendungen)</w:t>
            </w:r>
            <w:r w:rsidRPr="00B95D52">
              <w:rPr>
                <w:rFonts w:eastAsia="Times New Roman"/>
                <w:noProof/>
              </w:rPr>
              <w:tab/>
            </w:r>
          </w:p>
        </w:tc>
        <w:tc>
          <w:tcPr>
            <w:tcW w:w="9471" w:type="dxa"/>
            <w:shd w:val="clear" w:color="auto" w:fill="FFFFFF"/>
          </w:tcPr>
          <w:p w14:paraId="01463F1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5B4068E" w14:textId="77777777" w:rsidTr="00733775">
        <w:trPr>
          <w:trHeight w:val="1494"/>
        </w:trPr>
        <w:tc>
          <w:tcPr>
            <w:tcW w:w="720" w:type="dxa"/>
            <w:shd w:val="clear" w:color="auto" w:fill="EDEDED"/>
          </w:tcPr>
          <w:p w14:paraId="544CA7CC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/>
          </w:tcPr>
          <w:p w14:paraId="1BCE2E54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Aufgabenerfüllung?</w:t>
            </w:r>
          </w:p>
        </w:tc>
        <w:tc>
          <w:tcPr>
            <w:tcW w:w="9471" w:type="dxa"/>
            <w:shd w:val="clear" w:color="auto" w:fill="FFFFFF"/>
          </w:tcPr>
          <w:p w14:paraId="4FD41199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6721E650" w14:textId="77777777" w:rsidTr="00733775">
        <w:tc>
          <w:tcPr>
            <w:tcW w:w="720" w:type="dxa"/>
            <w:shd w:val="clear" w:color="auto" w:fill="EDEDED"/>
          </w:tcPr>
          <w:p w14:paraId="366C459C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3.7</w:t>
            </w:r>
          </w:p>
        </w:tc>
        <w:tc>
          <w:tcPr>
            <w:tcW w:w="3620" w:type="dxa"/>
            <w:shd w:val="clear" w:color="auto" w:fill="EDEDED"/>
          </w:tcPr>
          <w:p w14:paraId="72B74B3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Ihren Beitrag?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/>
          </w:tcPr>
          <w:p w14:paraId="7CCD32C7" w14:textId="77777777" w:rsidR="002C1760" w:rsidRPr="00B95D52" w:rsidRDefault="002C1760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14:paraId="6B49BD35" w14:textId="77777777" w:rsidR="00733775" w:rsidRDefault="00733775" w:rsidP="00733775"/>
    <w:p w14:paraId="15D10FF5" w14:textId="767CC2ED" w:rsidR="00F656AD" w:rsidRDefault="00F656AD" w:rsidP="00733775"/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14:paraId="7AF575A3" w14:textId="77777777" w:rsidTr="00733775">
        <w:trPr>
          <w:tblHeader/>
        </w:trPr>
        <w:tc>
          <w:tcPr>
            <w:tcW w:w="13817" w:type="dxa"/>
            <w:gridSpan w:val="3"/>
            <w:shd w:val="clear" w:color="auto" w:fill="93D522"/>
          </w:tcPr>
          <w:p w14:paraId="105DD65D" w14:textId="77777777" w:rsidR="00F656AD" w:rsidRPr="00EC5BAC" w:rsidRDefault="00F656AD" w:rsidP="00733775">
            <w:pPr>
              <w:pStyle w:val="Body1"/>
              <w:rPr>
                <w:rFonts w:ascii="Calibri" w:hAnsi="Calibri"/>
                <w:b/>
                <w:color w:val="93D522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4. Technisches Konzept</w:t>
            </w:r>
          </w:p>
        </w:tc>
      </w:tr>
      <w:tr w:rsidR="00F656AD" w:rsidRPr="00B95D52" w14:paraId="361C538C" w14:textId="77777777" w:rsidTr="00733775">
        <w:tc>
          <w:tcPr>
            <w:tcW w:w="567" w:type="dxa"/>
            <w:shd w:val="clear" w:color="auto" w:fill="EDEDED"/>
          </w:tcPr>
          <w:p w14:paraId="35AEF5D6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14:paraId="1419E3E4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bitte den technischen Lösungsansatz! (z.B. verwendete Basistechnologien, Aspekt der organisatorischen und technischen Integration, Nähe zu Standards, Skalierbarkeit und Erweiterbarkeit der Lösung)</w:t>
            </w:r>
          </w:p>
        </w:tc>
        <w:tc>
          <w:tcPr>
            <w:tcW w:w="9477" w:type="dxa"/>
            <w:shd w:val="clear" w:color="auto" w:fill="FFFFFF"/>
          </w:tcPr>
          <w:p w14:paraId="404870C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129900C1" w14:textId="77777777" w:rsidTr="00733775">
        <w:tc>
          <w:tcPr>
            <w:tcW w:w="567" w:type="dxa"/>
            <w:shd w:val="clear" w:color="auto" w:fill="EDEDED"/>
          </w:tcPr>
          <w:p w14:paraId="77BDEAFC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14:paraId="4BECD08A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moderner und innovativer Technologien?</w:t>
            </w:r>
          </w:p>
        </w:tc>
        <w:tc>
          <w:tcPr>
            <w:tcW w:w="9477" w:type="dxa"/>
            <w:shd w:val="clear" w:color="auto" w:fill="FFFFFF"/>
          </w:tcPr>
          <w:p w14:paraId="570915DF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3770B125" w14:textId="77777777" w:rsidTr="00733775">
        <w:tc>
          <w:tcPr>
            <w:tcW w:w="567" w:type="dxa"/>
            <w:shd w:val="clear" w:color="auto" w:fill="EDEDED"/>
          </w:tcPr>
          <w:p w14:paraId="12BE9F71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14:paraId="35F775C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14:paraId="716E81A6" w14:textId="77777777" w:rsidR="00F656AD" w:rsidRPr="00B95D52" w:rsidRDefault="00F656AD" w:rsidP="00733775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0C2B2130" w14:textId="77777777" w:rsidTr="00733775">
        <w:trPr>
          <w:trHeight w:val="721"/>
        </w:trPr>
        <w:tc>
          <w:tcPr>
            <w:tcW w:w="567" w:type="dxa"/>
            <w:shd w:val="clear" w:color="auto" w:fill="EDEDED"/>
          </w:tcPr>
          <w:p w14:paraId="7948AB62" w14:textId="77777777" w:rsidR="00F656AD" w:rsidRPr="00B95D52" w:rsidRDefault="00F656AD" w:rsidP="00733775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14:paraId="73E3D1B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14:paraId="05F1A19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  <w:p w14:paraId="21D1E42C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14:paraId="6DA4E090" w14:textId="77777777" w:rsidR="00097BE0" w:rsidRDefault="00097BE0" w:rsidP="00733775"/>
    <w:p w14:paraId="05B63D93" w14:textId="77777777" w:rsidR="00810C1B" w:rsidRDefault="00810C1B" w:rsidP="00733775"/>
    <w:p w14:paraId="3B64D185" w14:textId="77777777" w:rsidR="00810C1B" w:rsidRPr="001C3EF5" w:rsidRDefault="00810C1B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14:paraId="54C43E52" w14:textId="77777777" w:rsidTr="00733775">
        <w:trPr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5C6C019" w14:textId="77777777" w:rsidR="00097BE0" w:rsidRPr="00384353" w:rsidRDefault="00097BE0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14:paraId="56DD3360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0797B552" w14:textId="77777777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14:paraId="6213C2FC" w14:textId="77777777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die projektbegleitenden organisatorischen Maßnahmen (Prozessveränderungen, Information oder Schulung der 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14:paraId="2B2C203B" w14:textId="77777777" w:rsidR="00097BE0" w:rsidRPr="00B95D52" w:rsidRDefault="00097BE0" w:rsidP="00733775"/>
        </w:tc>
      </w:tr>
      <w:tr w:rsidR="00097BE0" w:rsidRPr="00B95D52" w14:paraId="1DCCE65C" w14:textId="77777777" w:rsidTr="00733775">
        <w:trPr>
          <w:trHeight w:val="1469"/>
        </w:trPr>
        <w:tc>
          <w:tcPr>
            <w:tcW w:w="647" w:type="dxa"/>
            <w:shd w:val="clear" w:color="auto" w:fill="EDEDED"/>
          </w:tcPr>
          <w:p w14:paraId="7F08CFB3" w14:textId="77777777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14:paraId="10150077" w14:textId="77777777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>um Anforderungen an die 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14:paraId="10BF8137" w14:textId="77777777" w:rsidR="00097BE0" w:rsidRPr="00B95D52" w:rsidRDefault="00097BE0" w:rsidP="00733775"/>
        </w:tc>
      </w:tr>
    </w:tbl>
    <w:p w14:paraId="58AE26EB" w14:textId="77777777" w:rsidR="00097BE0" w:rsidRPr="001C3EF5" w:rsidRDefault="00097BE0" w:rsidP="00733775"/>
    <w:p w14:paraId="2EFF9C92" w14:textId="38CFA28D" w:rsidR="008B77E9" w:rsidRDefault="008B77E9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14:paraId="1B88627A" w14:textId="77777777" w:rsidTr="00733775">
        <w:trPr>
          <w:trHeight w:val="274"/>
          <w:tblHeader/>
        </w:trPr>
        <w:tc>
          <w:tcPr>
            <w:tcW w:w="13812" w:type="dxa"/>
            <w:gridSpan w:val="8"/>
            <w:shd w:val="clear" w:color="auto" w:fill="93D522"/>
            <w:vAlign w:val="center"/>
          </w:tcPr>
          <w:p w14:paraId="1F264DEE" w14:textId="77777777" w:rsidR="0030741C" w:rsidRPr="00384353" w:rsidRDefault="0030741C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6. Realisierungskonzept</w:t>
            </w:r>
          </w:p>
        </w:tc>
      </w:tr>
      <w:tr w:rsidR="0030741C" w:rsidRPr="00B95D52" w14:paraId="0C0499DF" w14:textId="77777777" w:rsidTr="00733775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14:paraId="5A36B2F1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14:paraId="7F7BB278" w14:textId="77777777" w:rsidR="0030741C" w:rsidRPr="00B95D52" w:rsidRDefault="0030741C" w:rsidP="00733775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14:paraId="477AAD83" w14:textId="77777777" w:rsidR="0030741C" w:rsidRPr="00B95D52" w:rsidRDefault="0030741C" w:rsidP="00733775">
            <w:r w:rsidRPr="00B95D52">
              <w:rPr>
                <w:i/>
              </w:rPr>
              <w:lastRenderedPageBreak/>
              <w:t>(bitte ankreuzen)</w:t>
            </w:r>
          </w:p>
        </w:tc>
        <w:tc>
          <w:tcPr>
            <w:tcW w:w="1637" w:type="dxa"/>
            <w:shd w:val="clear" w:color="auto" w:fill="EDEDED"/>
          </w:tcPr>
          <w:p w14:paraId="485F679C" w14:textId="77777777" w:rsidR="00F656AD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lastRenderedPageBreak/>
              <w:t xml:space="preserve">1. </w:t>
            </w:r>
          </w:p>
          <w:p w14:paraId="0F16B08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14:paraId="747EF13F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44FA05A8" w14:textId="77777777" w:rsidR="0030741C" w:rsidRPr="00B95D52" w:rsidRDefault="004A7660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14:paraId="46B7DCF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16A4CEE4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14:paraId="4BA1CE8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197CF8BF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Organisation/ Allgemeine Verwaltung/ </w:t>
            </w:r>
            <w:r w:rsidRPr="00B95D52">
              <w:rPr>
                <w:rFonts w:ascii="Calibri" w:hAnsi="Calibri"/>
                <w:i/>
                <w:szCs w:val="22"/>
              </w:rPr>
              <w:lastRenderedPageBreak/>
              <w:t>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14:paraId="6A5F79D9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lastRenderedPageBreak/>
              <w:t xml:space="preserve">5. </w:t>
            </w:r>
          </w:p>
          <w:p w14:paraId="6BD2581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14:paraId="7F8A5786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794CA28B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14:paraId="6C017273" w14:textId="77777777" w:rsidTr="00733775">
        <w:trPr>
          <w:trHeight w:val="517"/>
        </w:trPr>
        <w:tc>
          <w:tcPr>
            <w:tcW w:w="701" w:type="dxa"/>
            <w:vMerge/>
            <w:shd w:val="clear" w:color="auto" w:fill="E9E9E9"/>
          </w:tcPr>
          <w:p w14:paraId="278FBEBB" w14:textId="77777777" w:rsidR="0030741C" w:rsidRPr="00B95D52" w:rsidRDefault="0030741C" w:rsidP="00733775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14:paraId="5094C0AF" w14:textId="77777777" w:rsidR="0030741C" w:rsidRPr="00B95D52" w:rsidRDefault="0030741C" w:rsidP="00733775"/>
        </w:tc>
        <w:tc>
          <w:tcPr>
            <w:tcW w:w="1637" w:type="dxa"/>
            <w:shd w:val="clear" w:color="auto" w:fill="FFFFFF"/>
          </w:tcPr>
          <w:p w14:paraId="75B0CE9D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1AF36376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063B544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D1BDF7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1578A68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36656C88" w14:textId="77777777" w:rsidR="0030741C" w:rsidRPr="00B95D52" w:rsidRDefault="0030741C" w:rsidP="00733775"/>
        </w:tc>
      </w:tr>
      <w:tr w:rsidR="0030741C" w:rsidRPr="00B95D52" w14:paraId="0837FE4D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0E9085D7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14:paraId="596B377C" w14:textId="77777777" w:rsidR="0030741C" w:rsidRPr="00B95D52" w:rsidRDefault="0030741C" w:rsidP="00733775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013C7A99" w14:textId="77777777" w:rsidR="00D434DA" w:rsidRPr="00B95D52" w:rsidRDefault="00D434DA" w:rsidP="00733775"/>
        </w:tc>
      </w:tr>
      <w:tr w:rsidR="00736C73" w:rsidRPr="00B95D52" w14:paraId="2BA4E672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672384B9" w14:textId="77777777" w:rsidR="00736C73" w:rsidRPr="00D17210" w:rsidRDefault="00736C73" w:rsidP="00733775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14:paraId="58A78DC0" w14:textId="77777777" w:rsidR="00736C73" w:rsidRPr="00D17210" w:rsidRDefault="00736C73" w:rsidP="00733775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2EF5ED7F" w14:textId="77777777" w:rsidR="00736C73" w:rsidRPr="00D17210" w:rsidRDefault="00736C73" w:rsidP="00733775">
            <w:pPr>
              <w:rPr>
                <w:color w:val="000000"/>
              </w:rPr>
            </w:pPr>
          </w:p>
        </w:tc>
      </w:tr>
    </w:tbl>
    <w:p w14:paraId="70297DED" w14:textId="77777777" w:rsidR="00201675" w:rsidRPr="009F282F" w:rsidRDefault="00201675" w:rsidP="00733775"/>
    <w:p w14:paraId="02D0D720" w14:textId="109BBBD0" w:rsidR="008B77E9" w:rsidRDefault="008B77E9" w:rsidP="00733775">
      <w:pPr>
        <w:spacing w:after="0"/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14:paraId="571C2791" w14:textId="77777777" w:rsidTr="008F0C99">
        <w:trPr>
          <w:trHeight w:val="453"/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0D99B01" w14:textId="77777777" w:rsidR="00D74C12" w:rsidRPr="00384353" w:rsidRDefault="008B77E9" w:rsidP="00733775">
            <w:pPr>
              <w:spacing w:before="60" w:after="120" w:line="240" w:lineRule="exact"/>
              <w:rPr>
                <w:b/>
                <w:color w:val="FFFFFF"/>
              </w:rPr>
            </w:pPr>
            <w:r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14:paraId="44F8E812" w14:textId="77777777" w:rsidTr="00733775">
        <w:tc>
          <w:tcPr>
            <w:tcW w:w="704" w:type="dxa"/>
            <w:shd w:val="clear" w:color="auto" w:fill="EDEDED"/>
          </w:tcPr>
          <w:p w14:paraId="6E26CAFA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14:paraId="6145C8D6" w14:textId="77777777" w:rsidR="00D74C12" w:rsidRPr="00B95D52" w:rsidRDefault="00D74C12" w:rsidP="00733775">
            <w:r w:rsidRPr="00B95D52">
              <w:t xml:space="preserve">Welche Möglichkeiten bestehen, das </w:t>
            </w:r>
            <w:r w:rsidRPr="009F282F">
              <w:t>Projekt als eine Art Standard bzw. „Good Practice“ in anderen Behörden 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14:paraId="4D36A8DC" w14:textId="77777777" w:rsidR="00D74C12" w:rsidRPr="00B95D52" w:rsidRDefault="00D74C12" w:rsidP="00733775"/>
        </w:tc>
      </w:tr>
      <w:tr w:rsidR="00D74C12" w:rsidRPr="00B95D52" w14:paraId="62FC3B60" w14:textId="77777777" w:rsidTr="00733775">
        <w:tc>
          <w:tcPr>
            <w:tcW w:w="704" w:type="dxa"/>
            <w:shd w:val="clear" w:color="auto" w:fill="EDEDED"/>
          </w:tcPr>
          <w:p w14:paraId="1BEBE6D0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lastRenderedPageBreak/>
              <w:t>7.2</w:t>
            </w:r>
          </w:p>
        </w:tc>
        <w:tc>
          <w:tcPr>
            <w:tcW w:w="3608" w:type="dxa"/>
            <w:shd w:val="clear" w:color="auto" w:fill="EDEDED"/>
          </w:tcPr>
          <w:p w14:paraId="44027F19" w14:textId="77777777" w:rsidR="00D74C12" w:rsidRPr="00B95D52" w:rsidRDefault="00D74C12" w:rsidP="00733775">
            <w:r w:rsidRPr="009F282F">
              <w:t>Welche Erfahrungen aus anderen E-Government-/E-Business-Anwendungen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14:paraId="2ED2AB23" w14:textId="77777777" w:rsidR="009F282F" w:rsidRPr="00B95D52" w:rsidRDefault="009F282F" w:rsidP="00733775"/>
        </w:tc>
      </w:tr>
    </w:tbl>
    <w:p w14:paraId="017EADAB" w14:textId="77777777" w:rsidR="009B52E5" w:rsidRPr="009F282F" w:rsidRDefault="009B52E5" w:rsidP="00733775"/>
    <w:p w14:paraId="73D919C9" w14:textId="765EA154" w:rsidR="00FB022A" w:rsidRPr="008F0C99" w:rsidRDefault="00FB022A" w:rsidP="00733775">
      <w:pPr>
        <w:rPr>
          <w:rFonts w:eastAsia="Times New Roman"/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14:paraId="4562BF0F" w14:textId="77777777" w:rsidTr="008F0C99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3D522"/>
            <w:vAlign w:val="center"/>
          </w:tcPr>
          <w:p w14:paraId="6ABF3BB7" w14:textId="77777777" w:rsidR="002F27F1" w:rsidRPr="00384353" w:rsidRDefault="002F27F1" w:rsidP="008F0C99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8. Weitere verfügbare Informationen zur Einreichung?</w:t>
            </w:r>
          </w:p>
        </w:tc>
      </w:tr>
      <w:tr w:rsidR="002F27F1" w:rsidRPr="00B95D52" w14:paraId="461990A3" w14:textId="77777777" w:rsidTr="008F0C99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14:paraId="78488BA5" w14:textId="77777777" w:rsidR="002F27F1" w:rsidRPr="00B95D52" w:rsidRDefault="002F27F1" w:rsidP="008F0C99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14:paraId="12223A0C" w14:textId="77777777" w:rsidR="002F27F1" w:rsidRPr="00B95D52" w:rsidRDefault="002F27F1" w:rsidP="008F0C99"/>
        </w:tc>
      </w:tr>
    </w:tbl>
    <w:p w14:paraId="2AE5C6DF" w14:textId="77777777" w:rsidR="008F0C99" w:rsidRDefault="008F0C99" w:rsidP="00733775">
      <w:pPr>
        <w:pStyle w:val="berschrift2"/>
        <w:keepNext w:val="0"/>
        <w:rPr>
          <w:rFonts w:ascii="Calibri" w:hAnsi="Calibri"/>
          <w:sz w:val="22"/>
          <w:szCs w:val="22"/>
        </w:rPr>
      </w:pPr>
    </w:p>
    <w:p w14:paraId="61AB2965" w14:textId="77777777" w:rsidR="008F0C99" w:rsidRDefault="008F0C99">
      <w:pPr>
        <w:spacing w:after="0" w:line="240" w:lineRule="auto"/>
        <w:rPr>
          <w:rFonts w:eastAsia="Times New Roman"/>
          <w:b/>
        </w:rPr>
      </w:pPr>
      <w:r>
        <w:br w:type="page"/>
      </w:r>
    </w:p>
    <w:p w14:paraId="5DCE927B" w14:textId="4C0B1ED8" w:rsidR="001C3EF5" w:rsidRDefault="001C3EF5" w:rsidP="00733775">
      <w:pPr>
        <w:pStyle w:val="berschrift2"/>
        <w:keepNext w:val="0"/>
        <w:rPr>
          <w:rFonts w:ascii="Calibri" w:hAnsi="Calibri"/>
          <w:sz w:val="22"/>
          <w:szCs w:val="22"/>
        </w:rPr>
      </w:pPr>
      <w:r w:rsidRPr="00B95D52"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35394189" w14:textId="5F89E7DD" w:rsidR="001C3EF5" w:rsidRPr="001C3EF5" w:rsidRDefault="008F0C99" w:rsidP="00733775">
      <w:pPr>
        <w:autoSpaceDE w:val="0"/>
        <w:autoSpaceDN w:val="0"/>
        <w:adjustRightInd w:val="0"/>
        <w:outlineLvl w:val="0"/>
      </w:pPr>
      <w:bookmarkStart w:id="0" w:name="_Hlk36198176"/>
      <w:r w:rsidRPr="6C8C6ED2">
        <w:rPr>
          <w:b/>
          <w:bCs/>
        </w:rPr>
        <w:t xml:space="preserve">Bis </w:t>
      </w:r>
      <w:r>
        <w:t>zum</w:t>
      </w:r>
      <w:r w:rsidRPr="6C8C6ED2">
        <w:rPr>
          <w:b/>
          <w:bCs/>
        </w:rPr>
        <w:t xml:space="preserve"> </w:t>
      </w:r>
      <w:r w:rsidR="49F2E17E" w:rsidRPr="6C8C6ED2">
        <w:rPr>
          <w:b/>
          <w:bCs/>
        </w:rPr>
        <w:t>30. Juni 2021</w:t>
      </w:r>
      <w:r>
        <w:t>, 24 Uhr,</w:t>
      </w:r>
      <w:r w:rsidRPr="6C8C6ED2">
        <w:rPr>
          <w:b/>
          <w:bCs/>
        </w:rPr>
        <w:t xml:space="preserve"> </w:t>
      </w:r>
      <w:r>
        <w:t xml:space="preserve">können Sie Ihre Beiträge elektronisch </w:t>
      </w:r>
      <w:r w:rsidRPr="6C8C6ED2">
        <w:rPr>
          <w:b/>
          <w:bCs/>
        </w:rPr>
        <w:t>an das Wettbewerbsbüro</w:t>
      </w:r>
      <w:r>
        <w:t xml:space="preserve"> senden (Adresse siehe unten).</w:t>
      </w:r>
      <w:bookmarkEnd w:id="0"/>
      <w:r w:rsidR="001C3EF5">
        <w:t xml:space="preserve"> </w:t>
      </w:r>
    </w:p>
    <w:p w14:paraId="70940281" w14:textId="77777777" w:rsidR="001C3EF5" w:rsidRPr="00B95D52" w:rsidRDefault="001C3EF5" w:rsidP="0073377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Bitte beachten Sie folgende Vorgabe: Die Auswertung sämtlicher Einreichungen erfolgt allein</w:t>
      </w:r>
      <w:r w:rsidRPr="00B95D52">
        <w:rPr>
          <w:rFonts w:ascii="Calibri" w:hAnsi="Calibri"/>
          <w:b/>
          <w:szCs w:val="22"/>
        </w:rPr>
        <w:t xml:space="preserve"> auf Basis der Antworten oder Grafiken im Formblatt</w:t>
      </w:r>
      <w:r w:rsidRPr="00B95D52">
        <w:rPr>
          <w:rFonts w:ascii="Calibri" w:hAnsi="Calibri"/>
          <w:szCs w:val="22"/>
        </w:rPr>
        <w:t>.</w:t>
      </w:r>
    </w:p>
    <w:p w14:paraId="7930F19E" w14:textId="77777777" w:rsidR="001C3EF5" w:rsidRPr="00B95D52" w:rsidRDefault="001C3EF5" w:rsidP="0073377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 xml:space="preserve">Bitte senden Sie das ausgefüllte </w:t>
      </w:r>
      <w:r w:rsidRPr="00B95D52">
        <w:rPr>
          <w:rFonts w:ascii="Calibri" w:hAnsi="Calibri"/>
          <w:b/>
          <w:szCs w:val="22"/>
        </w:rPr>
        <w:t xml:space="preserve">Formblatt per E-Mail </w:t>
      </w:r>
      <w:r w:rsidRPr="00B95D52">
        <w:rPr>
          <w:rFonts w:ascii="Calibri" w:hAnsi="Calibri"/>
          <w:szCs w:val="22"/>
        </w:rPr>
        <w:t>an die unten aufgeführte Adressse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Zusätzliche Beschreibungen und Anlagen dienen nur zur Illustration und müssen elektronisch per E-Mail, CD-Rom oder DVD eingesendet werden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Bitte achten Sie</w:t>
      </w:r>
      <w:r w:rsidRPr="00B95D52">
        <w:rPr>
          <w:rFonts w:ascii="Calibri" w:hAnsi="Calibri"/>
          <w:b/>
          <w:szCs w:val="22"/>
        </w:rPr>
        <w:t xml:space="preserve"> </w:t>
      </w:r>
      <w:r w:rsidRPr="00B95D52">
        <w:rPr>
          <w:rFonts w:ascii="Calibri" w:hAnsi="Calibri"/>
          <w:szCs w:val="22"/>
        </w:rPr>
        <w:t>beim</w:t>
      </w:r>
      <w:r w:rsidRPr="00B95D52">
        <w:rPr>
          <w:rFonts w:ascii="Calibri" w:hAnsi="Calibri"/>
          <w:b/>
          <w:szCs w:val="22"/>
        </w:rPr>
        <w:t xml:space="preserve"> E-Mail-Versand </w:t>
      </w:r>
      <w:r w:rsidRPr="00B95D52">
        <w:rPr>
          <w:rFonts w:ascii="Calibri" w:hAnsi="Calibri"/>
          <w:szCs w:val="22"/>
        </w:rPr>
        <w:t xml:space="preserve">auf die </w:t>
      </w:r>
      <w:r w:rsidRPr="00B95D52">
        <w:rPr>
          <w:rFonts w:ascii="Calibri" w:hAnsi="Calibri"/>
          <w:b/>
          <w:szCs w:val="22"/>
        </w:rPr>
        <w:t xml:space="preserve">Größe der Dateien (max. 10 MB). </w:t>
      </w:r>
    </w:p>
    <w:p w14:paraId="6E9646D4" w14:textId="3607C982" w:rsidR="00D26D67" w:rsidRPr="00B95D52" w:rsidRDefault="00D26D67" w:rsidP="6C8C6ED2">
      <w:pPr>
        <w:pStyle w:val="Body1"/>
        <w:suppressLineNumbers/>
        <w:suppressAutoHyphens/>
        <w:rPr>
          <w:rFonts w:ascii="Calibri" w:hAnsi="Calibri"/>
        </w:rPr>
      </w:pPr>
      <w:bookmarkStart w:id="1" w:name="_Hlk36198203"/>
      <w:r w:rsidRPr="6332F589">
        <w:rPr>
          <w:rFonts w:ascii="Calibri" w:hAnsi="Calibri"/>
        </w:rPr>
        <w:t>Im Rahmen der</w:t>
      </w:r>
      <w:r w:rsidRPr="6332F589">
        <w:rPr>
          <w:rFonts w:ascii="Calibri" w:hAnsi="Calibri"/>
          <w:b/>
          <w:bCs/>
        </w:rPr>
        <w:t xml:space="preserve"> Finalistentage (</w:t>
      </w:r>
      <w:r w:rsidR="00C82B07">
        <w:rPr>
          <w:rFonts w:ascii="Calibri" w:hAnsi="Calibri"/>
          <w:b/>
          <w:bCs/>
        </w:rPr>
        <w:t>7.-8.</w:t>
      </w:r>
      <w:r w:rsidR="07DF16EE" w:rsidRPr="6332F589">
        <w:rPr>
          <w:rFonts w:ascii="Calibri" w:hAnsi="Calibri"/>
          <w:b/>
          <w:bCs/>
        </w:rPr>
        <w:t xml:space="preserve"> September, hybrid bzw. </w:t>
      </w:r>
      <w:r w:rsidRPr="6332F589">
        <w:rPr>
          <w:rFonts w:ascii="Calibri" w:hAnsi="Calibri"/>
          <w:b/>
          <w:bCs/>
        </w:rPr>
        <w:t>in Berlin)</w:t>
      </w:r>
      <w:r w:rsidRPr="6332F589">
        <w:rPr>
          <w:rFonts w:ascii="Calibri" w:hAnsi="Calibri"/>
        </w:rPr>
        <w:t xml:space="preserve"> erhalten die </w:t>
      </w:r>
      <w:r w:rsidRPr="6332F589">
        <w:rPr>
          <w:rFonts w:ascii="Calibri" w:hAnsi="Calibri"/>
          <w:b/>
          <w:bCs/>
        </w:rPr>
        <w:t>besten Einreichungen</w:t>
      </w:r>
      <w:r w:rsidRPr="6332F589">
        <w:rPr>
          <w:rFonts w:ascii="Calibri" w:hAnsi="Calibri"/>
        </w:rPr>
        <w:t xml:space="preserve"> des Wettbewerbs die Gelegenheit, ihre </w:t>
      </w:r>
      <w:r w:rsidRPr="6332F589">
        <w:rPr>
          <w:rFonts w:ascii="Calibri" w:hAnsi="Calibri"/>
          <w:b/>
          <w:bCs/>
        </w:rPr>
        <w:t>Projekte der Jury vorzustellen</w:t>
      </w:r>
      <w:r w:rsidRPr="6332F589">
        <w:rPr>
          <w:rFonts w:ascii="Calibri" w:hAnsi="Calibri"/>
        </w:rPr>
        <w:t>. Die Vorstellung sollte durch einen ausreichend qualifizierten Vertreter erfolgen. Die Einladung der ausgewälten Einreicher erfolgt durch das Wettbewerbsbüro.</w:t>
      </w:r>
      <w:bookmarkEnd w:id="1"/>
    </w:p>
    <w:p w14:paraId="65B223D2" w14:textId="1799491B" w:rsidR="001C3EF5" w:rsidRPr="00B95D52" w:rsidRDefault="001C3EF5" w:rsidP="00733775">
      <w:pPr>
        <w:pStyle w:val="Body1"/>
        <w:rPr>
          <w:rFonts w:ascii="Calibri" w:hAnsi="Calibri"/>
          <w:szCs w:val="22"/>
        </w:rPr>
      </w:pPr>
    </w:p>
    <w:p w14:paraId="7E151F01" w14:textId="7CEBC420" w:rsidR="00DB06DB" w:rsidRPr="00B95D52" w:rsidRDefault="79925E27" w:rsidP="6C8C6ED2">
      <w:pPr>
        <w:pStyle w:val="Body1"/>
        <w:spacing w:before="40" w:after="40"/>
        <w:rPr>
          <w:rFonts w:ascii="Calibri" w:hAnsi="Calibri"/>
          <w:b/>
          <w:bCs/>
        </w:rPr>
      </w:pPr>
      <w:r w:rsidRPr="6C8C6ED2">
        <w:rPr>
          <w:rFonts w:ascii="Calibri" w:hAnsi="Calibri"/>
          <w:b/>
          <w:bCs/>
        </w:rPr>
        <w:t>20</w:t>
      </w:r>
      <w:r w:rsidR="001C3EF5" w:rsidRPr="6C8C6ED2">
        <w:rPr>
          <w:rFonts w:ascii="Calibri" w:hAnsi="Calibri"/>
          <w:b/>
          <w:bCs/>
        </w:rPr>
        <w:t>. eGovernment-Wettbewerb</w:t>
      </w:r>
    </w:p>
    <w:p w14:paraId="0B5362E7" w14:textId="77777777" w:rsidR="001C3EF5" w:rsidRPr="00B95D52" w:rsidRDefault="001C3EF5" w:rsidP="00733775">
      <w:pPr>
        <w:pStyle w:val="Body1"/>
        <w:spacing w:before="40" w:after="40" w:line="240" w:lineRule="auto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BearingPoint GmbH</w:t>
      </w:r>
    </w:p>
    <w:p w14:paraId="1905DD03" w14:textId="3271A1FA" w:rsidR="001C3EF5" w:rsidRPr="00B95D52" w:rsidRDefault="009C6177" w:rsidP="6C8C6ED2">
      <w:pPr>
        <w:pStyle w:val="Body1"/>
        <w:spacing w:before="40" w:after="40" w:line="240" w:lineRule="auto"/>
        <w:rPr>
          <w:rFonts w:ascii="Calibri" w:hAnsi="Calibri"/>
        </w:rPr>
      </w:pPr>
      <w:r w:rsidRPr="6C8C6ED2">
        <w:rPr>
          <w:rFonts w:ascii="Calibri" w:hAnsi="Calibri"/>
        </w:rPr>
        <w:t xml:space="preserve">Katharina </w:t>
      </w:r>
      <w:r w:rsidR="6D94C2FC" w:rsidRPr="6C8C6ED2">
        <w:rPr>
          <w:rFonts w:ascii="Calibri" w:hAnsi="Calibri"/>
        </w:rPr>
        <w:t>Hebenbrock</w:t>
      </w:r>
    </w:p>
    <w:p w14:paraId="10FC6C32" w14:textId="77777777" w:rsidR="001C3EF5" w:rsidRPr="00B95D52" w:rsidRDefault="00810C1B" w:rsidP="00733775">
      <w:pPr>
        <w:pStyle w:val="Body1"/>
        <w:spacing w:before="40" w:after="4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Invalidenstraße 73</w:t>
      </w:r>
    </w:p>
    <w:p w14:paraId="3ECF852B" w14:textId="77777777" w:rsidR="001C3EF5" w:rsidRPr="00B95D52" w:rsidRDefault="001C3EF5" w:rsidP="00733775">
      <w:pPr>
        <w:pStyle w:val="Body1"/>
        <w:spacing w:before="160" w:after="40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1</w:t>
      </w:r>
      <w:r w:rsidR="00810C1B">
        <w:rPr>
          <w:rFonts w:ascii="Calibri" w:hAnsi="Calibri"/>
          <w:szCs w:val="22"/>
        </w:rPr>
        <w:t>0557</w:t>
      </w:r>
      <w:r w:rsidRPr="00B95D52">
        <w:rPr>
          <w:rFonts w:ascii="Calibri" w:hAnsi="Calibri"/>
          <w:szCs w:val="22"/>
        </w:rPr>
        <w:t xml:space="preserve"> Berlin</w:t>
      </w:r>
    </w:p>
    <w:p w14:paraId="3A3495A4" w14:textId="2790530A" w:rsidR="001C3EF5" w:rsidRPr="00CC2580" w:rsidRDefault="002F0ADE" w:rsidP="6C8C6ED2">
      <w:pPr>
        <w:pStyle w:val="Body1"/>
        <w:spacing w:before="160" w:after="40"/>
        <w:rPr>
          <w:rFonts w:ascii="Calibri" w:hAnsi="Calibri"/>
          <w:color w:val="023B88"/>
        </w:rPr>
      </w:pPr>
      <w:hyperlink r:id="rId13">
        <w:r w:rsidR="009C6177" w:rsidRPr="6C8C6ED2">
          <w:rPr>
            <w:rStyle w:val="Hyperlink"/>
            <w:rFonts w:ascii="Calibri" w:hAnsi="Calibri"/>
          </w:rPr>
          <w:t>katharina.</w:t>
        </w:r>
        <w:r w:rsidR="3EA18A88" w:rsidRPr="6C8C6ED2">
          <w:rPr>
            <w:rStyle w:val="Hyperlink"/>
            <w:rFonts w:ascii="Calibri" w:hAnsi="Calibri"/>
          </w:rPr>
          <w:t>hebenbrock</w:t>
        </w:r>
        <w:r w:rsidR="009C6177" w:rsidRPr="6C8C6ED2">
          <w:rPr>
            <w:rStyle w:val="Hyperlink"/>
            <w:rFonts w:ascii="Calibri" w:hAnsi="Calibri"/>
          </w:rPr>
          <w:t>@bearingpoint.com</w:t>
        </w:r>
      </w:hyperlink>
    </w:p>
    <w:p w14:paraId="0E5D9850" w14:textId="77777777" w:rsidR="001C3EF5" w:rsidRPr="001C3EF5" w:rsidRDefault="001C3EF5" w:rsidP="00733775">
      <w:pPr>
        <w:autoSpaceDE w:val="0"/>
        <w:autoSpaceDN w:val="0"/>
        <w:adjustRightInd w:val="0"/>
      </w:pPr>
      <w:r w:rsidRPr="001C3EF5">
        <w:t>BearingPoint hat für Sie eine Telefon-Hotline eingerichtet,</w:t>
      </w:r>
      <w:r w:rsidR="004A6F97">
        <w:t xml:space="preserve"> </w:t>
      </w:r>
      <w:r w:rsidRPr="001C3EF5">
        <w:t>die Ihnen während der Bearbeitungsfrist für Fragen zur Verfügung steht: +49.30.88004.</w:t>
      </w:r>
      <w:r w:rsidR="009C6177">
        <w:t>5165</w:t>
      </w:r>
      <w:r w:rsidRPr="001C3EF5">
        <w:t xml:space="preserve">. </w:t>
      </w:r>
    </w:p>
    <w:p w14:paraId="37A8DF79" w14:textId="77777777" w:rsidR="001C3EF5" w:rsidRPr="00CC2580" w:rsidRDefault="002F0ADE" w:rsidP="00733775">
      <w:pPr>
        <w:pStyle w:val="Body1"/>
        <w:spacing w:before="40" w:after="40"/>
        <w:rPr>
          <w:color w:val="023B88"/>
        </w:rPr>
      </w:pPr>
      <w:hyperlink r:id="rId14" w:history="1">
        <w:r w:rsidR="001C3EF5" w:rsidRPr="00CC2580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sectPr w:rsidR="001C3EF5" w:rsidRPr="00CC2580" w:rsidSect="00F656AD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1CAF" w14:textId="77777777" w:rsidR="002F0ADE" w:rsidRDefault="002F0ADE" w:rsidP="006221EF">
      <w:pPr>
        <w:spacing w:after="0" w:line="240" w:lineRule="auto"/>
      </w:pPr>
      <w:r>
        <w:separator/>
      </w:r>
    </w:p>
  </w:endnote>
  <w:endnote w:type="continuationSeparator" w:id="0">
    <w:p w14:paraId="53DC6144" w14:textId="77777777" w:rsidR="002F0ADE" w:rsidRDefault="002F0ADE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2E6B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40579AF5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3FC8" w14:textId="77777777" w:rsidR="002F0ADE" w:rsidRDefault="002F0ADE" w:rsidP="006221EF">
      <w:pPr>
        <w:spacing w:after="0" w:line="240" w:lineRule="auto"/>
      </w:pPr>
      <w:r>
        <w:separator/>
      </w:r>
    </w:p>
  </w:footnote>
  <w:footnote w:type="continuationSeparator" w:id="0">
    <w:p w14:paraId="4ADB5967" w14:textId="77777777" w:rsidR="002F0ADE" w:rsidRDefault="002F0ADE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924" w14:textId="2D57F710" w:rsidR="002916EA" w:rsidRPr="002916EA" w:rsidRDefault="6332F589" w:rsidP="002916EA">
    <w:r>
      <w:rPr>
        <w:noProof/>
      </w:rPr>
      <w:drawing>
        <wp:inline distT="0" distB="0" distL="0" distR="0" wp14:anchorId="0003499B" wp14:editId="782477FC">
          <wp:extent cx="2743200" cy="466725"/>
          <wp:effectExtent l="0" t="0" r="0" b="0"/>
          <wp:docPr id="1" name="Grafik 1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409CE"/>
    <w:rsid w:val="00155DED"/>
    <w:rsid w:val="00161480"/>
    <w:rsid w:val="0016615A"/>
    <w:rsid w:val="001711DB"/>
    <w:rsid w:val="00180B13"/>
    <w:rsid w:val="001944D6"/>
    <w:rsid w:val="001A09B7"/>
    <w:rsid w:val="001A73E9"/>
    <w:rsid w:val="001B1E11"/>
    <w:rsid w:val="001C3EF5"/>
    <w:rsid w:val="001C70C8"/>
    <w:rsid w:val="001D57F8"/>
    <w:rsid w:val="00201675"/>
    <w:rsid w:val="00210C2E"/>
    <w:rsid w:val="00215A36"/>
    <w:rsid w:val="0022065A"/>
    <w:rsid w:val="002465BB"/>
    <w:rsid w:val="00246A32"/>
    <w:rsid w:val="002916EA"/>
    <w:rsid w:val="002C1760"/>
    <w:rsid w:val="002F0ADE"/>
    <w:rsid w:val="002F27F1"/>
    <w:rsid w:val="002F4138"/>
    <w:rsid w:val="00302176"/>
    <w:rsid w:val="0030741C"/>
    <w:rsid w:val="0032799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A15B9"/>
    <w:rsid w:val="004261C6"/>
    <w:rsid w:val="00426691"/>
    <w:rsid w:val="004315A8"/>
    <w:rsid w:val="0045144B"/>
    <w:rsid w:val="004752C6"/>
    <w:rsid w:val="00485AAC"/>
    <w:rsid w:val="004A4F54"/>
    <w:rsid w:val="004A6F97"/>
    <w:rsid w:val="004A7660"/>
    <w:rsid w:val="00503478"/>
    <w:rsid w:val="00520614"/>
    <w:rsid w:val="0052224A"/>
    <w:rsid w:val="005236E5"/>
    <w:rsid w:val="00530427"/>
    <w:rsid w:val="0055150A"/>
    <w:rsid w:val="005B29A9"/>
    <w:rsid w:val="005D4FDD"/>
    <w:rsid w:val="005E5293"/>
    <w:rsid w:val="005E5DA1"/>
    <w:rsid w:val="0060443A"/>
    <w:rsid w:val="00610B68"/>
    <w:rsid w:val="00617C7A"/>
    <w:rsid w:val="006221EF"/>
    <w:rsid w:val="006835B7"/>
    <w:rsid w:val="00684473"/>
    <w:rsid w:val="0069385C"/>
    <w:rsid w:val="006A4EAA"/>
    <w:rsid w:val="006A5153"/>
    <w:rsid w:val="007123E0"/>
    <w:rsid w:val="00731EF3"/>
    <w:rsid w:val="00733775"/>
    <w:rsid w:val="00736C73"/>
    <w:rsid w:val="00744A71"/>
    <w:rsid w:val="0078173A"/>
    <w:rsid w:val="007A3725"/>
    <w:rsid w:val="007B0433"/>
    <w:rsid w:val="00810C1B"/>
    <w:rsid w:val="008635DB"/>
    <w:rsid w:val="00863EF8"/>
    <w:rsid w:val="00864A59"/>
    <w:rsid w:val="00885F38"/>
    <w:rsid w:val="00894C9C"/>
    <w:rsid w:val="008B77E9"/>
    <w:rsid w:val="008C4409"/>
    <w:rsid w:val="008F0C99"/>
    <w:rsid w:val="008F2387"/>
    <w:rsid w:val="00916940"/>
    <w:rsid w:val="00921CE6"/>
    <w:rsid w:val="00926E2F"/>
    <w:rsid w:val="00935FCC"/>
    <w:rsid w:val="009401F2"/>
    <w:rsid w:val="009463C5"/>
    <w:rsid w:val="00970F1A"/>
    <w:rsid w:val="00983D35"/>
    <w:rsid w:val="009B4CF4"/>
    <w:rsid w:val="009B52E5"/>
    <w:rsid w:val="009C6177"/>
    <w:rsid w:val="009C72E0"/>
    <w:rsid w:val="009F282F"/>
    <w:rsid w:val="00A2161E"/>
    <w:rsid w:val="00A452D3"/>
    <w:rsid w:val="00A50B18"/>
    <w:rsid w:val="00A63684"/>
    <w:rsid w:val="00AB4D48"/>
    <w:rsid w:val="00AD3213"/>
    <w:rsid w:val="00AF6049"/>
    <w:rsid w:val="00B059A2"/>
    <w:rsid w:val="00B56AE4"/>
    <w:rsid w:val="00B63E6E"/>
    <w:rsid w:val="00B80B75"/>
    <w:rsid w:val="00B86AB2"/>
    <w:rsid w:val="00B923D3"/>
    <w:rsid w:val="00B94446"/>
    <w:rsid w:val="00B95D52"/>
    <w:rsid w:val="00BC017E"/>
    <w:rsid w:val="00BC178C"/>
    <w:rsid w:val="00BD2759"/>
    <w:rsid w:val="00BE7D52"/>
    <w:rsid w:val="00C07913"/>
    <w:rsid w:val="00C33399"/>
    <w:rsid w:val="00C349D6"/>
    <w:rsid w:val="00C56509"/>
    <w:rsid w:val="00C6303B"/>
    <w:rsid w:val="00C73879"/>
    <w:rsid w:val="00C7742A"/>
    <w:rsid w:val="00C82B07"/>
    <w:rsid w:val="00C82BD0"/>
    <w:rsid w:val="00C861EF"/>
    <w:rsid w:val="00CC2580"/>
    <w:rsid w:val="00CE4E9F"/>
    <w:rsid w:val="00CF6B94"/>
    <w:rsid w:val="00D03CE6"/>
    <w:rsid w:val="00D13E79"/>
    <w:rsid w:val="00D17210"/>
    <w:rsid w:val="00D20636"/>
    <w:rsid w:val="00D228B2"/>
    <w:rsid w:val="00D26D67"/>
    <w:rsid w:val="00D4317C"/>
    <w:rsid w:val="00D434DA"/>
    <w:rsid w:val="00D506B8"/>
    <w:rsid w:val="00D56A59"/>
    <w:rsid w:val="00D64B3D"/>
    <w:rsid w:val="00D7331F"/>
    <w:rsid w:val="00D74C12"/>
    <w:rsid w:val="00D901F9"/>
    <w:rsid w:val="00D95488"/>
    <w:rsid w:val="00DB06DB"/>
    <w:rsid w:val="00DB1E1B"/>
    <w:rsid w:val="00DD2A36"/>
    <w:rsid w:val="00DE1411"/>
    <w:rsid w:val="00DE481A"/>
    <w:rsid w:val="00E1499A"/>
    <w:rsid w:val="00E80CEF"/>
    <w:rsid w:val="00EA5D1F"/>
    <w:rsid w:val="00EB14E0"/>
    <w:rsid w:val="00EC5BAC"/>
    <w:rsid w:val="00F13807"/>
    <w:rsid w:val="00F14A8B"/>
    <w:rsid w:val="00F6563A"/>
    <w:rsid w:val="00F656AD"/>
    <w:rsid w:val="00F727FC"/>
    <w:rsid w:val="00F72BF3"/>
    <w:rsid w:val="00F74290"/>
    <w:rsid w:val="00FA52E7"/>
    <w:rsid w:val="00FB022A"/>
    <w:rsid w:val="00FD03B9"/>
    <w:rsid w:val="00FD78C5"/>
    <w:rsid w:val="00FE579D"/>
    <w:rsid w:val="00FF15C1"/>
    <w:rsid w:val="00FF79E8"/>
    <w:rsid w:val="07DF16EE"/>
    <w:rsid w:val="3291DBBF"/>
    <w:rsid w:val="3EA18A88"/>
    <w:rsid w:val="4357CD7A"/>
    <w:rsid w:val="49F2E17E"/>
    <w:rsid w:val="6332F589"/>
    <w:rsid w:val="6A0CE860"/>
    <w:rsid w:val="6C8C6ED2"/>
    <w:rsid w:val="6D94C2FC"/>
    <w:rsid w:val="799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5524D"/>
  <w15:chartTrackingRefBased/>
  <w15:docId w15:val="{F5553A8E-B9F2-4146-9C56-590F507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overnment-wettbewerb.de/kategorien/kategorie-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DC66CA76DE3349897E1C79E1BBF34D" ma:contentTypeVersion="2" ma:contentTypeDescription="Ein neues Dokument erstellen." ma:contentTypeScope="" ma:versionID="65d787745b5f6fa3c733ffe48eab29f0">
  <xsd:schema xmlns:xsd="http://www.w3.org/2001/XMLSchema" xmlns:xs="http://www.w3.org/2001/XMLSchema" xmlns:p="http://schemas.microsoft.com/office/2006/metadata/properties" xmlns:ns2="ab56127e-f62e-4642-bee2-f26ccb59c1ab" targetNamespace="http://schemas.microsoft.com/office/2006/metadata/properties" ma:root="true" ma:fieldsID="99832572f64701b9ed7109a448fb8bf9" ns2:_="">
    <xsd:import namespace="ab56127e-f62e-4642-bee2-f26ccb59c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127e-f62e-4642-bee2-f26ccb59c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2FE0-7587-4E2D-9164-1DB61BE8B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52043-C3C7-4549-8CFF-236726FE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127e-f62e-4642-bee2-f26ccb59c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360B2-E4F2-41EA-944D-380802A97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B782A-5E03-40F7-991E-32CD41306C9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BF73643-7EAE-4A7E-8846-1C9FA92AF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1074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Hebenbrock, Katharina</cp:lastModifiedBy>
  <cp:revision>9</cp:revision>
  <cp:lastPrinted>2014-12-04T10:09:00Z</cp:lastPrinted>
  <dcterms:created xsi:type="dcterms:W3CDTF">2020-01-28T08:33:00Z</dcterms:created>
  <dcterms:modified xsi:type="dcterms:W3CDTF">2021-06-21T07:41:00Z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0x010100F2DC66CA76DE3349897E1C79E1BBF34D</vt:lpwstr>
  </property>
  <property fmtid="{D5CDD505-2E9C-101B-9397-08002B2CF9AE}" pid="3" name="Order">
    <vt:r8>1028900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SpringIM_TypeOfDocument">
    <vt:lpwstr>Unspecified</vt:lpwstr>
  </property>
  <property fmtid="{D5CDD505-2E9C-101B-9397-08002B2CF9AE}" pid="11" name="SpringIM_Confidentiality">
    <vt:lpwstr>Internal</vt:lpwstr>
  </property>
  <property fmtid="{D5CDD505-2E9C-101B-9397-08002B2CF9AE}" pid="12" name="xd_Signature">
    <vt:bool>false</vt:bool>
  </property>
  <property fmtid="{D5CDD505-2E9C-101B-9397-08002B2CF9AE}" pid="13" name="SpringIM_Status">
    <vt:lpwstr>Draft</vt:lpwstr>
  </property>
  <property fmtid="{D5CDD505-2E9C-101B-9397-08002B2CF9AE}" pid="14" name="SpringIM_DocumentYear">
    <vt:lpwstr>2014</vt:lpwstr>
  </property>
</Properties>
</file>